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84C" w:rsidRDefault="006D184C" w:rsidP="006D184C">
      <w:r>
        <w:t>Please read the fact pattern below and answer the following questions:</w:t>
      </w:r>
    </w:p>
    <w:p w:rsidR="006D184C" w:rsidRDefault="006D184C" w:rsidP="006D184C">
      <w:bookmarkStart w:id="0" w:name="_GoBack"/>
      <w:r>
        <w:t xml:space="preserve">Sandra owns a landscaping company </w:t>
      </w:r>
      <w:bookmarkEnd w:id="0"/>
      <w:r>
        <w:t>that has over 100 employees. She hired Sam, a Muslim, who told her during</w:t>
      </w:r>
    </w:p>
    <w:p w:rsidR="006D184C" w:rsidRDefault="006D184C" w:rsidP="006D184C">
      <w:proofErr w:type="gramStart"/>
      <w:r>
        <w:t>the</w:t>
      </w:r>
      <w:proofErr w:type="gramEnd"/>
      <w:r>
        <w:t xml:space="preserve"> interview process that per his faith, he would need to pause for prayer potentially several times a day depending</w:t>
      </w:r>
    </w:p>
    <w:p w:rsidR="006D184C" w:rsidRDefault="006D184C" w:rsidP="006D184C">
      <w:proofErr w:type="gramStart"/>
      <w:r>
        <w:t>on</w:t>
      </w:r>
      <w:proofErr w:type="gramEnd"/>
      <w:r>
        <w:t xml:space="preserve"> the schedule. Sandra, who espoused a policy of diversity, told him it </w:t>
      </w:r>
      <w:proofErr w:type="gramStart"/>
      <w:r>
        <w:t>wouldn't</w:t>
      </w:r>
      <w:proofErr w:type="gramEnd"/>
      <w:r>
        <w:t xml:space="preserve"> be an issue. After the US Supreme</w:t>
      </w:r>
    </w:p>
    <w:p w:rsidR="006D184C" w:rsidRDefault="006D184C" w:rsidP="006D184C">
      <w:r>
        <w:t>Court decision in Burwell v. Hobby Lobby Stores, 573 U.S. 682 (2014), she decided to stop paying for any kind of</w:t>
      </w:r>
    </w:p>
    <w:p w:rsidR="006D184C" w:rsidRDefault="006D184C" w:rsidP="006D184C">
      <w:proofErr w:type="gramStart"/>
      <w:r>
        <w:t>birth</w:t>
      </w:r>
      <w:proofErr w:type="gramEnd"/>
      <w:r>
        <w:t xml:space="preserve"> control through the health insurance she offered her employees. She then started thinking about other ways in</w:t>
      </w:r>
    </w:p>
    <w:p w:rsidR="006D184C" w:rsidRDefault="006D184C" w:rsidP="006D184C">
      <w:proofErr w:type="gramStart"/>
      <w:r>
        <w:t>which</w:t>
      </w:r>
      <w:proofErr w:type="gramEnd"/>
      <w:r>
        <w:t xml:space="preserve"> religion impacted her business. After talking with her husband, she decided to tell Sam he could no longer</w:t>
      </w:r>
    </w:p>
    <w:p w:rsidR="006D184C" w:rsidRDefault="006D184C" w:rsidP="006D184C">
      <w:proofErr w:type="gramStart"/>
      <w:r>
        <w:t>pray</w:t>
      </w:r>
      <w:proofErr w:type="gramEnd"/>
      <w:r>
        <w:t xml:space="preserve"> during the workday, as it probably was disruptive to business and bothered the other employees (although no</w:t>
      </w:r>
    </w:p>
    <w:p w:rsidR="006D184C" w:rsidRDefault="006D184C" w:rsidP="006D184C">
      <w:proofErr w:type="gramStart"/>
      <w:r>
        <w:t>one</w:t>
      </w:r>
      <w:proofErr w:type="gramEnd"/>
      <w:r>
        <w:t xml:space="preserve"> had ever mentioned it). She issued Sam a letter informing him that under her religious freedom rights as a</w:t>
      </w:r>
    </w:p>
    <w:p w:rsidR="006D184C" w:rsidRDefault="006D184C" w:rsidP="006D184C">
      <w:proofErr w:type="gramStart"/>
      <w:r>
        <w:t>business</w:t>
      </w:r>
      <w:proofErr w:type="gramEnd"/>
      <w:r>
        <w:t xml:space="preserve"> owner, she would not allow Muslim prayer during the workday. The next day she got a certified letter from</w:t>
      </w:r>
    </w:p>
    <w:p w:rsidR="006D184C" w:rsidRDefault="006D184C" w:rsidP="006D184C">
      <w:r>
        <w:t>Sam's lawyer telling her that she was violating his rights and unless she allowed him to continue to pray, she would</w:t>
      </w:r>
    </w:p>
    <w:p w:rsidR="006D184C" w:rsidRDefault="006D184C" w:rsidP="006D184C">
      <w:proofErr w:type="gramStart"/>
      <w:r>
        <w:t>be</w:t>
      </w:r>
      <w:proofErr w:type="gramEnd"/>
      <w:r>
        <w:t xml:space="preserve"> subject to a lawsuit.</w:t>
      </w:r>
    </w:p>
    <w:p w:rsidR="006D184C" w:rsidRDefault="006D184C" w:rsidP="006D184C">
      <w:r>
        <w:t>YOU are Sandra's lawyer.</w:t>
      </w:r>
    </w:p>
    <w:p w:rsidR="006D184C" w:rsidRDefault="006D184C" w:rsidP="006D184C">
      <w:r>
        <w:t xml:space="preserve">Note that the </w:t>
      </w:r>
      <w:proofErr w:type="gramStart"/>
      <w:r>
        <w:t>1st</w:t>
      </w:r>
      <w:proofErr w:type="gramEnd"/>
      <w:r>
        <w:t xml:space="preserve"> Amendment protects you from the government, not private individuals. Also, what is the law that</w:t>
      </w:r>
    </w:p>
    <w:p w:rsidR="006D184C" w:rsidRDefault="006D184C" w:rsidP="006D184C">
      <w:proofErr w:type="gramStart"/>
      <w:r>
        <w:t>gives</w:t>
      </w:r>
      <w:proofErr w:type="gramEnd"/>
      <w:r>
        <w:t xml:space="preserve"> 1st Amendment rights to corporations? You will want to find that as well (it's mentioned in the Hobby Lobby</w:t>
      </w:r>
    </w:p>
    <w:p w:rsidR="006D184C" w:rsidRDefault="006D184C" w:rsidP="006D184C">
      <w:proofErr w:type="gramStart"/>
      <w:r>
        <w:t>case</w:t>
      </w:r>
      <w:proofErr w:type="gramEnd"/>
      <w:r>
        <w:t xml:space="preserve">). </w:t>
      </w:r>
      <w:proofErr w:type="gramStart"/>
      <w:r>
        <w:t>Here's</w:t>
      </w:r>
      <w:proofErr w:type="gramEnd"/>
      <w:r>
        <w:t xml:space="preserve"> something to start your research on the rights of individuals in the workplace.</w:t>
      </w:r>
    </w:p>
    <w:p w:rsidR="006D184C" w:rsidRDefault="006D184C" w:rsidP="006D184C">
      <w:r>
        <w:t>https://www.eeoc.gov/laws/guidance/what-you-should-know-workplace-religiousaccommodation#:~</w:t>
      </w:r>
      <w:proofErr w:type="gramStart"/>
      <w:r>
        <w:t>:text</w:t>
      </w:r>
      <w:proofErr w:type="gramEnd"/>
      <w:r>
        <w:t>=Yes.,on%20operation%20of%20the%20business).</w:t>
      </w:r>
    </w:p>
    <w:p w:rsidR="006D184C" w:rsidRDefault="006D184C" w:rsidP="006D184C">
      <w:r>
        <w:t>As the lawyer, tell us what your arguments would be for your client. Once you have done so, you may make your</w:t>
      </w:r>
    </w:p>
    <w:p w:rsidR="006D184C" w:rsidRDefault="006D184C" w:rsidP="006D184C">
      <w:proofErr w:type="gramStart"/>
      <w:r>
        <w:t>personal</w:t>
      </w:r>
      <w:proofErr w:type="gramEnd"/>
      <w:r>
        <w:t xml:space="preserve"> commentary on this issue. Here are some things to consider: Do you agree with corporations having </w:t>
      </w:r>
      <w:proofErr w:type="gramStart"/>
      <w:r>
        <w:t>1st</w:t>
      </w:r>
      <w:proofErr w:type="gramEnd"/>
    </w:p>
    <w:p w:rsidR="006D184C" w:rsidRDefault="006D184C" w:rsidP="006D184C">
      <w:r>
        <w:lastRenderedPageBreak/>
        <w:t xml:space="preserve">Amendment rights? Why or why not? Do you think that corporations should be able to impose the religious beliefs </w:t>
      </w:r>
      <w:proofErr w:type="gramStart"/>
      <w:r>
        <w:t>of</w:t>
      </w:r>
      <w:proofErr w:type="gramEnd"/>
    </w:p>
    <w:p w:rsidR="006D184C" w:rsidRDefault="006D184C" w:rsidP="006D184C">
      <w:proofErr w:type="gramStart"/>
      <w:r>
        <w:t>the</w:t>
      </w:r>
      <w:proofErr w:type="gramEnd"/>
      <w:r>
        <w:t xml:space="preserve"> owners on the employees and not be subject to restrictions like Title VII? </w:t>
      </w:r>
      <w:proofErr w:type="gramStart"/>
      <w:r>
        <w:t>What if Sam was a Scientologist?</w:t>
      </w:r>
      <w:proofErr w:type="gramEnd"/>
      <w:r>
        <w:t xml:space="preserve"> What</w:t>
      </w:r>
    </w:p>
    <w:p w:rsidR="00330B0B" w:rsidRDefault="006D184C" w:rsidP="006D184C">
      <w:proofErr w:type="gramStart"/>
      <w:r>
        <w:t>if</w:t>
      </w:r>
      <w:proofErr w:type="gramEnd"/>
      <w:r>
        <w:t xml:space="preserve"> Sam was a member of a religion created by his cousin? How do you know if a religious practice </w:t>
      </w:r>
      <w:proofErr w:type="gramStart"/>
      <w:r>
        <w:t>is protected</w:t>
      </w:r>
      <w:proofErr w:type="gramEnd"/>
      <w:r>
        <w:t>?</w:t>
      </w:r>
    </w:p>
    <w:sectPr w:rsidR="00330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84C"/>
    <w:rsid w:val="00330B0B"/>
    <w:rsid w:val="006D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AA0DAF-DF50-4613-AFD4-71ACADFD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2021-07-07T03:04:00Z</dcterms:created>
  <dcterms:modified xsi:type="dcterms:W3CDTF">2021-07-07T03:05:00Z</dcterms:modified>
</cp:coreProperties>
</file>