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B0" w:rsidRDefault="008444B0" w:rsidP="008444B0">
      <w:r>
        <w:t>Directions</w:t>
      </w:r>
    </w:p>
    <w:p w:rsidR="008444B0" w:rsidRDefault="008444B0" w:rsidP="008444B0">
      <w:r>
        <w:t xml:space="preserve">Review the Assignment 05.2: Case Analysis: </w:t>
      </w:r>
      <w:bookmarkStart w:id="0" w:name="_GoBack"/>
      <w:r>
        <w:t>Penny Parker</w:t>
      </w:r>
      <w:bookmarkEnd w:id="0"/>
      <w:r>
        <w:t>.</w:t>
      </w:r>
    </w:p>
    <w:p w:rsidR="008444B0" w:rsidRDefault="008444B0" w:rsidP="008444B0">
      <w:r>
        <w:t xml:space="preserve">Write a case analysis for the Penny Parker scenario. Using the </w:t>
      </w:r>
      <w:proofErr w:type="gramStart"/>
      <w:r>
        <w:t>cases</w:t>
      </w:r>
      <w:proofErr w:type="gramEnd"/>
      <w:r>
        <w:t xml:space="preserve"> you have covered so far in this course</w:t>
      </w:r>
    </w:p>
    <w:p w:rsidR="008444B0" w:rsidRDefault="008444B0" w:rsidP="008444B0">
      <w:r>
        <w:t xml:space="preserve">(Miranda v. Arizona, Edwards v. Arizona, Terry v. Ohio, </w:t>
      </w:r>
      <w:proofErr w:type="spellStart"/>
      <w:r>
        <w:t>Chimel</w:t>
      </w:r>
      <w:proofErr w:type="spellEnd"/>
      <w:r>
        <w:t xml:space="preserve"> v. California and </w:t>
      </w:r>
      <w:proofErr w:type="spellStart"/>
      <w:r>
        <w:t>Mapp</w:t>
      </w:r>
      <w:proofErr w:type="spellEnd"/>
      <w:r>
        <w:t xml:space="preserve"> v. Ohio), write a 3-5 page</w:t>
      </w:r>
    </w:p>
    <w:p w:rsidR="008444B0" w:rsidRDefault="008444B0" w:rsidP="008444B0">
      <w:proofErr w:type="gramStart"/>
      <w:r>
        <w:t>essay</w:t>
      </w:r>
      <w:proofErr w:type="gramEnd"/>
      <w:r>
        <w:t xml:space="preserve"> in which you:</w:t>
      </w:r>
    </w:p>
    <w:p w:rsidR="008444B0" w:rsidRDefault="008444B0" w:rsidP="008444B0">
      <w:r>
        <w:t>Identify four legal issues in this case.</w:t>
      </w:r>
    </w:p>
    <w:p w:rsidR="008444B0" w:rsidRDefault="008444B0" w:rsidP="008444B0">
      <w:r>
        <w:t>Identify the case that governs each issue.</w:t>
      </w:r>
    </w:p>
    <w:p w:rsidR="008444B0" w:rsidRDefault="008444B0" w:rsidP="008444B0">
      <w:r>
        <w:t>Discuss the rule of law provided by that case.</w:t>
      </w:r>
    </w:p>
    <w:p w:rsidR="008444B0" w:rsidRDefault="008444B0" w:rsidP="008444B0">
      <w:r>
        <w:t xml:space="preserve">Apply the rule of law to each issue. </w:t>
      </w:r>
      <w:proofErr w:type="gramStart"/>
      <w:r>
        <w:t>Are the officer's actions permitted</w:t>
      </w:r>
      <w:proofErr w:type="gramEnd"/>
      <w:r>
        <w:t xml:space="preserve"> under law? Why or why not?</w:t>
      </w:r>
    </w:p>
    <w:p w:rsidR="008771B2" w:rsidRDefault="008444B0" w:rsidP="008444B0">
      <w:r>
        <w:t xml:space="preserve">Discuss the outcome of the defense motions Will this evidence </w:t>
      </w:r>
      <w:proofErr w:type="gramStart"/>
      <w:r>
        <w:t>be excluded</w:t>
      </w:r>
      <w:proofErr w:type="gramEnd"/>
      <w:r>
        <w:t>? Why or why not?</w:t>
      </w:r>
    </w:p>
    <w:sectPr w:rsidR="008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B0"/>
    <w:rsid w:val="008444B0"/>
    <w:rsid w:val="008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472CF-D03F-4E9B-B6CB-43F538A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2021-07-06T05:33:00Z</dcterms:created>
  <dcterms:modified xsi:type="dcterms:W3CDTF">2021-07-06T05:33:00Z</dcterms:modified>
</cp:coreProperties>
</file>