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64" w:rsidRDefault="006B3664" w:rsidP="006B3664">
      <w:r>
        <w:t xml:space="preserve">This week’s journal article focuses on </w:t>
      </w:r>
      <w:proofErr w:type="gramStart"/>
      <w:r>
        <w:t>attribution theory and how it influences t</w:t>
      </w:r>
      <w:r>
        <w:t xml:space="preserve">he </w:t>
      </w:r>
      <w:bookmarkStart w:id="0" w:name="_GoBack"/>
      <w:r>
        <w:t xml:space="preserve">implementation of innovation </w:t>
      </w:r>
      <w:r>
        <w:t>technologies</w:t>
      </w:r>
      <w:bookmarkEnd w:id="0"/>
      <w:proofErr w:type="gramEnd"/>
      <w:r>
        <w:t xml:space="preserve">. Two types of employee attributions </w:t>
      </w:r>
      <w:proofErr w:type="gramStart"/>
      <w:r>
        <w:t>are noted</w:t>
      </w:r>
      <w:proofErr w:type="gramEnd"/>
      <w:r>
        <w:t xml:space="preserve"> in the article (intentionality and deceptive intentionality),</w:t>
      </w:r>
    </w:p>
    <w:p w:rsidR="006B3664" w:rsidRDefault="006B3664" w:rsidP="006B3664">
      <w:proofErr w:type="gramStart"/>
      <w:r>
        <w:t>please</w:t>
      </w:r>
      <w:proofErr w:type="gramEnd"/>
      <w:r>
        <w:t xml:space="preserve"> review these concepts and answer the following questions:</w:t>
      </w:r>
    </w:p>
    <w:p w:rsidR="006B3664" w:rsidRDefault="006B3664" w:rsidP="006B3664">
      <w:r>
        <w:t>Provide a high-level overview/ summary of the case study</w:t>
      </w:r>
    </w:p>
    <w:p w:rsidR="006B3664" w:rsidRDefault="006B3664" w:rsidP="006B3664">
      <w:r>
        <w:t xml:space="preserve">Note how constructive intentionality </w:t>
      </w:r>
      <w:proofErr w:type="gramStart"/>
      <w:r>
        <w:t>impacts</w:t>
      </w:r>
      <w:proofErr w:type="gramEnd"/>
      <w:r>
        <w:t xml:space="preserve"> innovation implementations</w:t>
      </w:r>
    </w:p>
    <w:p w:rsidR="006B3664" w:rsidRDefault="006B3664" w:rsidP="006B3664">
      <w:r>
        <w:t>Find another article that adds to the overall findings of the case and note how attribution-based perspective</w:t>
      </w:r>
    </w:p>
    <w:p w:rsidR="006B3664" w:rsidRDefault="006B3664" w:rsidP="006B3664">
      <w:proofErr w:type="gramStart"/>
      <w:r>
        <w:t>enhances</w:t>
      </w:r>
      <w:proofErr w:type="gramEnd"/>
      <w:r>
        <w:t xml:space="preserve"> successful innovation implementations. Please be explicit and detailed in answering this question.</w:t>
      </w:r>
    </w:p>
    <w:p w:rsidR="006B3664" w:rsidRDefault="006B3664" w:rsidP="006B3664">
      <w:r>
        <w:t>The paper should meet the following requirements:</w:t>
      </w:r>
    </w:p>
    <w:p w:rsidR="006B3664" w:rsidRDefault="006B3664" w:rsidP="006B3664">
      <w:r>
        <w:t>3-5 pages in length (not including title page or references)</w:t>
      </w:r>
    </w:p>
    <w:p w:rsidR="006B3664" w:rsidRDefault="006B3664" w:rsidP="006B3664">
      <w:r>
        <w:t xml:space="preserve">APA guidelines </w:t>
      </w:r>
      <w:proofErr w:type="gramStart"/>
      <w:r>
        <w:t>must be followed</w:t>
      </w:r>
      <w:proofErr w:type="gramEnd"/>
      <w:r>
        <w:t xml:space="preserve">. The paper must include a cover page, an introduction, </w:t>
      </w:r>
      <w:proofErr w:type="gramStart"/>
      <w:r>
        <w:t>a</w:t>
      </w:r>
      <w:proofErr w:type="gramEnd"/>
      <w:r>
        <w:t xml:space="preserve"> body with fully developed</w:t>
      </w:r>
    </w:p>
    <w:p w:rsidR="006B3664" w:rsidRDefault="006B3664" w:rsidP="006B3664">
      <w:proofErr w:type="gramStart"/>
      <w:r>
        <w:t>content</w:t>
      </w:r>
      <w:proofErr w:type="gramEnd"/>
      <w:r>
        <w:t>, and a conclusion.</w:t>
      </w:r>
    </w:p>
    <w:p w:rsidR="006B3664" w:rsidRDefault="006B3664" w:rsidP="006B3664">
      <w:r>
        <w:t>A minimum of five peer-reviewed journal articles.</w:t>
      </w:r>
    </w:p>
    <w:p w:rsidR="006B3664" w:rsidRDefault="006B3664" w:rsidP="006B3664">
      <w:r>
        <w:t xml:space="preserve">The writing should be clear and concise. Headings </w:t>
      </w:r>
      <w:proofErr w:type="gramStart"/>
      <w:r>
        <w:t>should be used</w:t>
      </w:r>
      <w:proofErr w:type="gramEnd"/>
      <w:r>
        <w:t xml:space="preserve"> to transition thoughts. Don’t forget that the grade</w:t>
      </w:r>
    </w:p>
    <w:p w:rsidR="004E15C7" w:rsidRDefault="006B3664" w:rsidP="006B3664">
      <w:proofErr w:type="gramStart"/>
      <w:r>
        <w:t>also</w:t>
      </w:r>
      <w:proofErr w:type="gramEnd"/>
      <w:r>
        <w:t xml:space="preserve"> includes the quality of writing.</w:t>
      </w:r>
    </w:p>
    <w:sectPr w:rsidR="004E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64"/>
    <w:rsid w:val="004E15C7"/>
    <w:rsid w:val="006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80C4"/>
  <w15:chartTrackingRefBased/>
  <w15:docId w15:val="{A6962DFA-5D7C-464D-BAAF-AE128E4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2021-06-30T15:00:00Z</dcterms:created>
  <dcterms:modified xsi:type="dcterms:W3CDTF">2021-06-30T15:01:00Z</dcterms:modified>
</cp:coreProperties>
</file>