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35" w:rsidRDefault="00D40535" w:rsidP="00D40535">
      <w:r>
        <w:t xml:space="preserve">***For each argument all you need is an argument diagram and for each sub-argument </w:t>
      </w:r>
      <w:bookmarkStart w:id="0" w:name="_GoBack"/>
      <w:r>
        <w:t>a discussion of loopholes</w:t>
      </w:r>
      <w:bookmarkEnd w:id="0"/>
      <w:r>
        <w:t xml:space="preserve">. </w:t>
      </w:r>
    </w:p>
    <w:p w:rsidR="00D40535" w:rsidRDefault="00D40535" w:rsidP="00D40535"/>
    <w:p w:rsidR="00D40535" w:rsidRDefault="00D40535" w:rsidP="00D40535">
      <w:r>
        <w:t xml:space="preserve">Argument 2 instructions (1 ½ page) </w:t>
      </w:r>
    </w:p>
    <w:p w:rsidR="00D40535" w:rsidRDefault="00D40535" w:rsidP="00D40535"/>
    <w:p w:rsidR="00D40535" w:rsidRDefault="00D40535" w:rsidP="00D40535">
      <w:r>
        <w:t>●</w:t>
      </w:r>
      <w:r>
        <w:tab/>
        <w:t xml:space="preserve">The SECOND argument </w:t>
      </w:r>
      <w:proofErr w:type="gramStart"/>
      <w:r>
        <w:t>to critically assess</w:t>
      </w:r>
      <w:proofErr w:type="gramEnd"/>
      <w:r>
        <w:t xml:space="preserve"> is in the text. It is exercise #9 on page 107 at the end of Chapter </w:t>
      </w:r>
      <w:proofErr w:type="gramStart"/>
      <w:r>
        <w:t>Five</w:t>
      </w:r>
      <w:proofErr w:type="gramEnd"/>
      <w:r>
        <w:t>. It is a complex argument.</w:t>
      </w:r>
    </w:p>
    <w:p w:rsidR="00D40535" w:rsidRDefault="00D40535" w:rsidP="00D40535"/>
    <w:p w:rsidR="00D40535" w:rsidRDefault="00D40535" w:rsidP="00D40535">
      <w:r>
        <w:t>●</w:t>
      </w:r>
      <w:r>
        <w:tab/>
        <w:t xml:space="preserve">Warning: Do not attempt to do this assessment until you have read </w:t>
      </w:r>
      <w:proofErr w:type="spellStart"/>
      <w:r>
        <w:t>ch</w:t>
      </w:r>
      <w:proofErr w:type="spellEnd"/>
      <w:r>
        <w:t xml:space="preserve"> 5 and watched the video on complex arguments.</w:t>
      </w:r>
    </w:p>
    <w:p w:rsidR="00D40535" w:rsidRDefault="00D40535" w:rsidP="00D40535"/>
    <w:p w:rsidR="00D40535" w:rsidRDefault="00D40535" w:rsidP="00D40535">
      <w:r>
        <w:t>●</w:t>
      </w:r>
      <w:r>
        <w:tab/>
        <w:t xml:space="preserve">Make sure you diagram the argument (using the technique for making diagrams of arguments introduced in Chapter </w:t>
      </w:r>
      <w:proofErr w:type="gramStart"/>
      <w:r>
        <w:t>Five</w:t>
      </w:r>
      <w:proofErr w:type="gramEnd"/>
      <w:r>
        <w:t xml:space="preserve">), and describe a loophole for each </w:t>
      </w:r>
      <w:proofErr w:type="spellStart"/>
      <w:r>
        <w:t>subargument</w:t>
      </w:r>
      <w:proofErr w:type="spellEnd"/>
      <w:r>
        <w:t xml:space="preserve"> (if they are none, classify the </w:t>
      </w:r>
      <w:proofErr w:type="spellStart"/>
      <w:r>
        <w:t>subargument</w:t>
      </w:r>
      <w:proofErr w:type="spellEnd"/>
      <w:r>
        <w:t xml:space="preserve"> as valid).</w:t>
      </w:r>
    </w:p>
    <w:p w:rsidR="00D40535" w:rsidRDefault="00D40535" w:rsidP="00D40535"/>
    <w:p w:rsidR="00D40535" w:rsidRDefault="00D40535" w:rsidP="00D40535">
      <w:r>
        <w:t xml:space="preserve">Argument 3 </w:t>
      </w:r>
      <w:proofErr w:type="gramStart"/>
      <w:r>
        <w:t>instructions  (</w:t>
      </w:r>
      <w:proofErr w:type="gramEnd"/>
      <w:r>
        <w:t xml:space="preserve">1 ½ page) </w:t>
      </w:r>
    </w:p>
    <w:p w:rsidR="00D40535" w:rsidRDefault="00D40535" w:rsidP="00D40535"/>
    <w:p w:rsidR="00D40535" w:rsidRDefault="00D40535" w:rsidP="00D40535">
      <w:r>
        <w:t>●</w:t>
      </w:r>
      <w:r>
        <w:tab/>
        <w:t xml:space="preserve">The THIRD argument </w:t>
      </w:r>
      <w:proofErr w:type="gramStart"/>
      <w:r>
        <w:t>to critically assess</w:t>
      </w:r>
      <w:proofErr w:type="gramEnd"/>
      <w:r>
        <w:t xml:space="preserve"> is in the text. It is Exercise #10, page 107, at the end of Chapter </w:t>
      </w:r>
      <w:proofErr w:type="gramStart"/>
      <w:r>
        <w:t>Five</w:t>
      </w:r>
      <w:proofErr w:type="gramEnd"/>
      <w:r>
        <w:t>. Here it is with numbered sentences (the numbers follow the sentence or sentence part) and with premise and conclusion indicator words in red:</w:t>
      </w:r>
    </w:p>
    <w:p w:rsidR="00D40535" w:rsidRDefault="00D40535" w:rsidP="00D40535"/>
    <w:p w:rsidR="00D40535" w:rsidRDefault="00D40535" w:rsidP="00D40535">
      <w:r>
        <w:t>●</w:t>
      </w:r>
      <w:r>
        <w:tab/>
      </w:r>
      <w:proofErr w:type="gramStart"/>
      <w:r>
        <w:t>There</w:t>
      </w:r>
      <w:proofErr w:type="gramEnd"/>
      <w:r>
        <w:t xml:space="preserve"> is nothing immoral about abortion when it contributes to a woman’s well-being.  [1] Since consciousness is a function of brain structure [2], and since the brain structure of a fetus is akin to that of a non-human animal [3], it follows that a fetus’ consciousness is similar to that of a non-human animal [4]. </w:t>
      </w:r>
      <w:proofErr w:type="gramStart"/>
      <w:r>
        <w:t>And</w:t>
      </w:r>
      <w:proofErr w:type="gramEnd"/>
      <w:r>
        <w:t xml:space="preserve"> since the value of an organism’s life depends upon the nature of its consciousness [5], the value of a fetus’ life is therefore similar to the value of the life of a non-human animal [6]. </w:t>
      </w:r>
      <w:proofErr w:type="gramStart"/>
      <w:r>
        <w:t>Now the well-being of a fully conscious woman is surely more valuable than the life of a non-human animal [7], as is amply demonstrated by the fact that we do not hesitate to kill non-human animals if doing so contributes to our well-being.[8] Accordingly, the well-being of a woman is of greater moral value than the life of a fetus.</w:t>
      </w:r>
      <w:proofErr w:type="gramEnd"/>
      <w:r>
        <w:t xml:space="preserve"> [9] And, obviously, if the woman’s well-being is more valuable than the fetus’ life, then there is nothing wrong with taking the fetus’ life for the sake of that well-being. [10]</w:t>
      </w:r>
    </w:p>
    <w:p w:rsidR="00D40535" w:rsidRDefault="00D40535" w:rsidP="00D40535">
      <w:r>
        <w:t xml:space="preserve"> </w:t>
      </w:r>
    </w:p>
    <w:p w:rsidR="00D40535" w:rsidRDefault="00D40535" w:rsidP="00D40535">
      <w:r>
        <w:t>●</w:t>
      </w:r>
      <w:r>
        <w:tab/>
        <w:t>Use numbers in your argument diagram. DO NOT USE SENTENCES IN YOUR ARGUMENT DIAGRAM.</w:t>
      </w:r>
    </w:p>
    <w:p w:rsidR="00D40535" w:rsidRDefault="00D40535" w:rsidP="00D40535">
      <w:r>
        <w:t xml:space="preserve"> </w:t>
      </w:r>
    </w:p>
    <w:p w:rsidR="00D40535" w:rsidRDefault="00D40535" w:rsidP="00D40535">
      <w:r>
        <w:lastRenderedPageBreak/>
        <w:t>●</w:t>
      </w:r>
      <w:r>
        <w:tab/>
      </w:r>
      <w:proofErr w:type="gramStart"/>
      <w:r>
        <w:t>This</w:t>
      </w:r>
      <w:proofErr w:type="gramEnd"/>
      <w:r>
        <w:t xml:space="preserve"> is a long argument about abortion. Think hard and take your time with it. Each sentence in the text will play a role in the argument diagram. Look for premise and conclusion indicator words. Do not omit any sentences in the text, and do not paraphrase any sentences.</w:t>
      </w:r>
    </w:p>
    <w:p w:rsidR="00D40535" w:rsidRDefault="00D40535" w:rsidP="00D40535">
      <w:r>
        <w:t xml:space="preserve">REQUIRED TEXT (online book: link below) </w:t>
      </w:r>
    </w:p>
    <w:p w:rsidR="00D40535" w:rsidRDefault="00D40535" w:rsidP="00D40535">
      <w:r>
        <w:t>●</w:t>
      </w:r>
      <w:r>
        <w:tab/>
        <w:t>https://platform.virdocs.com/r/s/0/doc/617561/sp/52714719/mi/223194487/?cfi=%2F4%2F8</w:t>
      </w:r>
    </w:p>
    <w:p w:rsidR="00D40535" w:rsidRDefault="00D40535" w:rsidP="00D40535">
      <w:r>
        <w:t>●</w:t>
      </w:r>
      <w:r>
        <w:tab/>
        <w:t xml:space="preserve">Username &amp; password: damifowoju@gmail.com </w:t>
      </w:r>
      <w:proofErr w:type="gramStart"/>
      <w:r>
        <w:t>&amp;  5R5wDfH5z8yyYA</w:t>
      </w:r>
      <w:proofErr w:type="gramEnd"/>
      <w:r>
        <w:t>$</w:t>
      </w:r>
    </w:p>
    <w:p w:rsidR="00D40535" w:rsidRDefault="00D40535" w:rsidP="00D40535"/>
    <w:p w:rsidR="004E15C7" w:rsidRDefault="004E15C7"/>
    <w:sectPr w:rsidR="004E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35"/>
    <w:rsid w:val="004E15C7"/>
    <w:rsid w:val="00D4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61D07-F1CF-48DF-8470-6FDCEEAA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2021-06-30T15:12:00Z</dcterms:created>
  <dcterms:modified xsi:type="dcterms:W3CDTF">2021-06-30T15:13:00Z</dcterms:modified>
</cp:coreProperties>
</file>