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A4F" w:rsidRDefault="008E501C">
      <w:r w:rsidRPr="008E501C">
        <w:t xml:space="preserve">The content of the essay must cover the </w:t>
      </w:r>
      <w:bookmarkStart w:id="0" w:name="_GoBack"/>
      <w:r w:rsidRPr="008E501C">
        <w:t>experience and challenges</w:t>
      </w:r>
      <w:bookmarkEnd w:id="0"/>
      <w:r w:rsidRPr="008E501C">
        <w:t xml:space="preserve">. Explain how universal and accessible design are different as per the prior knowledge of the house you experienced. Describe your own insight of the journey through the house. Describe your own challenges of the journey through the house. Share your own feelings of being a disabled </w:t>
      </w:r>
      <w:proofErr w:type="gramStart"/>
      <w:r w:rsidRPr="008E501C">
        <w:t>As</w:t>
      </w:r>
      <w:proofErr w:type="gramEnd"/>
      <w:r w:rsidRPr="008E501C">
        <w:t xml:space="preserve"> interior designer, provide a summary of futuristic home solutions for disabled people (solutions not inclusive design). As interior designer, provide a summary of method of awareness to improve accessible design</w:t>
      </w:r>
    </w:p>
    <w:sectPr w:rsidR="00B63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01C"/>
    <w:rsid w:val="008E501C"/>
    <w:rsid w:val="00B6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48207-C952-4476-A5F1-A55A428E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dc:creator>
  <cp:keywords/>
  <dc:description/>
  <cp:lastModifiedBy>KINGS</cp:lastModifiedBy>
  <cp:revision>1</cp:revision>
  <dcterms:created xsi:type="dcterms:W3CDTF">2021-05-31T05:13:00Z</dcterms:created>
  <dcterms:modified xsi:type="dcterms:W3CDTF">2021-05-31T05:14:00Z</dcterms:modified>
</cp:coreProperties>
</file>