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4F" w:rsidRDefault="00BB3B65">
      <w:r w:rsidRPr="00BB3B65">
        <w:t xml:space="preserve">Identify brands S-T-P </w:t>
      </w:r>
      <w:proofErr w:type="gramStart"/>
      <w:r w:rsidRPr="00BB3B65">
        <w:t>What</w:t>
      </w:r>
      <w:proofErr w:type="gramEnd"/>
      <w:r w:rsidRPr="00BB3B65">
        <w:t xml:space="preserve"> are the </w:t>
      </w:r>
      <w:bookmarkStart w:id="0" w:name="_GoBack"/>
      <w:r w:rsidRPr="00BB3B65">
        <w:t>brands 4P’s</w:t>
      </w:r>
      <w:bookmarkEnd w:id="0"/>
      <w:r w:rsidRPr="00BB3B65">
        <w:t xml:space="preserve">. What are their 4 </w:t>
      </w:r>
      <w:proofErr w:type="gramStart"/>
      <w:r w:rsidRPr="00BB3B65">
        <w:t>moments of truth</w:t>
      </w:r>
      <w:proofErr w:type="gramEnd"/>
      <w:r w:rsidRPr="00BB3B65">
        <w:t xml:space="preserve">? Perform SWOT Analysis on the brand and Propose recommendations for the </w:t>
      </w:r>
      <w:proofErr w:type="gramStart"/>
      <w:r w:rsidRPr="00BB3B65">
        <w:t>4</w:t>
      </w:r>
      <w:proofErr w:type="gramEnd"/>
      <w:r w:rsidRPr="00BB3B65">
        <w:t xml:space="preserve"> P’s and STP’s. Conduct market research for the brand. Develop a brief for your marketing agency to create a marketing campaign for next Ramadan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65"/>
    <w:rsid w:val="00B63A4F"/>
    <w:rsid w:val="00B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B224C-E6D8-476C-AD95-B058EC32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2021-05-31T04:42:00Z</dcterms:created>
  <dcterms:modified xsi:type="dcterms:W3CDTF">2021-05-31T04:43:00Z</dcterms:modified>
</cp:coreProperties>
</file>