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89" w:rsidRDefault="00EF5A89" w:rsidP="00EF5A89">
      <w:r>
        <w:t xml:space="preserve">For this discussion, you will visit the website of your </w:t>
      </w:r>
      <w:bookmarkStart w:id="0" w:name="_GoBack"/>
      <w:r>
        <w:t xml:space="preserve">local public health department </w:t>
      </w:r>
      <w:bookmarkEnd w:id="0"/>
      <w:r>
        <w:t>or utilize other ways to gather</w:t>
      </w:r>
    </w:p>
    <w:p w:rsidR="00EF5A89" w:rsidRDefault="00EF5A89" w:rsidP="00EF5A89">
      <w:r>
        <w:t>information about its programming. This discussion should consider the ways in which governmental public health</w:t>
      </w:r>
    </w:p>
    <w:p w:rsidR="00EF5A89" w:rsidRDefault="00EF5A89" w:rsidP="00EF5A89">
      <w:r>
        <w:t>agencies collaborated with non-governmental organizations (NGOs) during the recent and on-going Covid pandemic.</w:t>
      </w:r>
    </w:p>
    <w:p w:rsidR="00EF5A89" w:rsidRDefault="00EF5A89" w:rsidP="00EF5A89">
      <w:r>
        <w:t>For your initial discussion comments you will consider the following:</w:t>
      </w:r>
    </w:p>
    <w:p w:rsidR="00EF5A89" w:rsidRDefault="00EF5A89" w:rsidP="00EF5A89">
      <w:r>
        <w:t>1) During the Covid pandemic, how has your public health agency collaborated and interacted with nongovernmental organizations (NGOs) in your community? Identify TWO ways and provide examples for each.</w:t>
      </w:r>
    </w:p>
    <w:p w:rsidR="00EF5A89" w:rsidRDefault="00EF5A89" w:rsidP="00EF5A89">
      <w:r>
        <w:t>2) How could your Public Health entity increase its collaborative efforts with community NGOs in order to prepare for</w:t>
      </w:r>
    </w:p>
    <w:p w:rsidR="00EF5A89" w:rsidRDefault="00EF5A89" w:rsidP="00EF5A89">
      <w:r>
        <w:t>any future pandemics?</w:t>
      </w:r>
    </w:p>
    <w:p w:rsidR="00EF5A89" w:rsidRDefault="00EF5A89" w:rsidP="00EF5A89">
      <w:r>
        <w:t>Create a response to this statement</w:t>
      </w:r>
    </w:p>
    <w:p w:rsidR="00EF5A89" w:rsidRDefault="00EF5A89" w:rsidP="00EF5A89">
      <w:r>
        <w:t>One way our Public Health entity can increase its collaborative efforts with community non-governmental</w:t>
      </w:r>
    </w:p>
    <w:p w:rsidR="00EF5A89" w:rsidRDefault="00EF5A89" w:rsidP="00EF5A89">
      <w:r>
        <w:t>organizations to prepare for any future pandemics is having engagement within the community (Riegelman &amp;</w:t>
      </w:r>
    </w:p>
    <w:p w:rsidR="00EF5A89" w:rsidRDefault="00EF5A89" w:rsidP="00EF5A89">
      <w:r>
        <w:t>Kirkwood, 2019). With developing the community's support, research teams can be conducted, and the members of</w:t>
      </w:r>
    </w:p>
    <w:p w:rsidR="00EF5A89" w:rsidRDefault="00EF5A89" w:rsidP="00EF5A89">
      <w:r>
        <w:t>the community can be apart of research on all levels (Riegelman &amp; Kirkwood, 2019). I am sure this would be timeconsuming and frustrating, especially if there is no interest shown. If education is brought forward, Covid has</w:t>
      </w:r>
    </w:p>
    <w:p w:rsidR="00EE71E1" w:rsidRDefault="00EF5A89" w:rsidP="00EF5A89">
      <w:r>
        <w:t>affected everyone; you would be surprised who would be willing to participate</w:t>
      </w:r>
    </w:p>
    <w:sectPr w:rsidR="00EE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89"/>
    <w:rsid w:val="00EE71E1"/>
    <w:rsid w:val="00E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F8690-623F-451E-9FD6-74095B42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2021-04-25T11:21:00Z</dcterms:created>
  <dcterms:modified xsi:type="dcterms:W3CDTF">2021-04-25T11:23:00Z</dcterms:modified>
</cp:coreProperties>
</file>