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E2" w:rsidRDefault="00EB77E2" w:rsidP="00EB77E2">
      <w:r>
        <w:t>General Guideline</w:t>
      </w:r>
    </w:p>
    <w:p w:rsidR="00EB77E2" w:rsidRDefault="00EB77E2" w:rsidP="00EB77E2">
      <w:r>
        <w:t xml:space="preserve">For this research paper, write a specific issue about the </w:t>
      </w:r>
      <w:bookmarkStart w:id="0" w:name="_GoBack"/>
      <w:r>
        <w:t xml:space="preserve">Trademark Protection </w:t>
      </w:r>
      <w:bookmarkEnd w:id="0"/>
      <w:r>
        <w:t>in relation to Luxury</w:t>
      </w:r>
      <w:r>
        <w:t xml:space="preserve"> Goods Market in </w:t>
      </w:r>
      <w:r>
        <w:t>CHINA - refer to the attachment(s) of class reading and PowerPoint slides.</w:t>
      </w:r>
    </w:p>
    <w:p w:rsidR="00EB77E2" w:rsidRDefault="00EB77E2" w:rsidP="00EB77E2">
      <w:r>
        <w:t>There are also question we have discussed in class (specific issues), please kindly briefly discuss those ones with</w:t>
      </w:r>
    </w:p>
    <w:p w:rsidR="00EB77E2" w:rsidRDefault="00EB77E2" w:rsidP="00EB77E2">
      <w:r>
        <w:t xml:space="preserve">own view, use those issues as an introductory for the paper (you may refer to </w:t>
      </w:r>
      <w:proofErr w:type="spellStart"/>
      <w:r>
        <w:t>ppt</w:t>
      </w:r>
      <w:proofErr w:type="spellEnd"/>
      <w:r>
        <w:t xml:space="preserve"> slide 33-42 (for those issues</w:t>
      </w:r>
    </w:p>
    <w:p w:rsidR="00EB77E2" w:rsidRDefault="00EB77E2" w:rsidP="00EB77E2">
      <w:r>
        <w:t>professor had addressed in class).</w:t>
      </w:r>
    </w:p>
    <w:p w:rsidR="00EB77E2" w:rsidRDefault="00EB77E2" w:rsidP="00EB77E2">
      <w:r>
        <w:t>Please then write about any specific issue that was not discussed in class in relation to Trademark Protection and</w:t>
      </w:r>
    </w:p>
    <w:p w:rsidR="00EB77E2" w:rsidRDefault="00EB77E2" w:rsidP="00EB77E2">
      <w:r>
        <w:t>the Luxury Goods Market (in China).</w:t>
      </w:r>
    </w:p>
    <w:p w:rsidR="00EB77E2" w:rsidRDefault="00EB77E2" w:rsidP="00EB77E2">
      <w:r>
        <w:t>Kindly provide your research idea once you have settled, I would like to have a look before you proceed with the</w:t>
      </w:r>
    </w:p>
    <w:p w:rsidR="00EB77E2" w:rsidRDefault="00EB77E2" w:rsidP="00EB77E2">
      <w:r>
        <w:t>issued you located.</w:t>
      </w:r>
    </w:p>
    <w:p w:rsidR="00EB77E2" w:rsidRDefault="00EB77E2" w:rsidP="00EB77E2">
      <w:r>
        <w:t>Additional</w:t>
      </w:r>
    </w:p>
    <w:p w:rsidR="00EB77E2" w:rsidRDefault="00EB77E2" w:rsidP="00EB77E2">
      <w:r>
        <w:t>1) Include both Footnote and Bibliography (does not count toward the total wording)</w:t>
      </w:r>
    </w:p>
    <w:p w:rsidR="00CE1DFB" w:rsidRDefault="00EB77E2" w:rsidP="00EB77E2">
      <w:r>
        <w:t>2) kindly referencing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E2"/>
    <w:rsid w:val="00CE1DFB"/>
    <w:rsid w:val="00E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6B01"/>
  <w15:chartTrackingRefBased/>
  <w15:docId w15:val="{8F017A6F-F25B-463F-A32A-72D91956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2021-04-29T08:37:00Z</dcterms:created>
  <dcterms:modified xsi:type="dcterms:W3CDTF">2021-04-29T08:37:00Z</dcterms:modified>
</cp:coreProperties>
</file>