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84" w:rsidRDefault="00630684" w:rsidP="00630684">
      <w:r>
        <w:t xml:space="preserve">Click the link below and read the article on Type 2 </w:t>
      </w:r>
      <w:bookmarkStart w:id="0" w:name="_GoBack"/>
      <w:r>
        <w:t>Diabetes Mellitus</w:t>
      </w:r>
      <w:bookmarkEnd w:id="0"/>
      <w:r>
        <w:t>. Using your lecture notes to complete this</w:t>
      </w:r>
    </w:p>
    <w:p w:rsidR="00630684" w:rsidRDefault="00630684" w:rsidP="00630684">
      <w:r>
        <w:t>activity.</w:t>
      </w:r>
    </w:p>
    <w:p w:rsidR="00630684" w:rsidRDefault="00630684" w:rsidP="00630684">
      <w:r>
        <w:t>1. List two correct and appropriate drug classifications are given for treatment of Type 2 DM with specific drug</w:t>
      </w:r>
    </w:p>
    <w:p w:rsidR="00630684" w:rsidRDefault="00630684" w:rsidP="00630684">
      <w:r>
        <w:t>examples per the drug list for each classification. Generic and brand names are both given where applicable with</w:t>
      </w:r>
    </w:p>
    <w:p w:rsidR="00630684" w:rsidRDefault="00630684" w:rsidP="00630684">
      <w:r>
        <w:t>correct capitalization, parentheses, and registered symbol.</w:t>
      </w:r>
    </w:p>
    <w:p w:rsidR="00630684" w:rsidRDefault="00630684" w:rsidP="00630684">
      <w:r>
        <w:t>2. List the correct mechanisms of action are listed for each drug classification you listed.</w:t>
      </w:r>
    </w:p>
    <w:p w:rsidR="00630684" w:rsidRDefault="00630684" w:rsidP="00630684">
      <w:r>
        <w:t>3. List 3-4 side effects for each drug classification given.</w:t>
      </w:r>
    </w:p>
    <w:p w:rsidR="00630684" w:rsidRDefault="00630684" w:rsidP="00630684">
      <w:r>
        <w:t>4. Provide important and pertinent patient teaching for each drug classification, including dietary recommendations</w:t>
      </w:r>
    </w:p>
    <w:p w:rsidR="00630684" w:rsidRDefault="00630684" w:rsidP="00630684">
      <w:r>
        <w:t>and requirements.</w:t>
      </w:r>
    </w:p>
    <w:p w:rsidR="00630684" w:rsidRDefault="00630684" w:rsidP="00630684">
      <w:r>
        <w:t>5. Exercise benefits and possible changes to medications due to exercise are discussed in a minimum of 6</w:t>
      </w:r>
    </w:p>
    <w:p w:rsidR="00630684" w:rsidRDefault="00630684" w:rsidP="00630684">
      <w:r>
        <w:t>sentences using the article as a basis for the explanation.</w:t>
      </w:r>
    </w:p>
    <w:p w:rsidR="00630684" w:rsidRDefault="00630684" w:rsidP="00630684">
      <w:r>
        <w:t>This is not a post for opinion. Use the article and what evidence shows as the basis for your answer. Post is written</w:t>
      </w:r>
    </w:p>
    <w:p w:rsidR="00FE37B2" w:rsidRDefault="00630684" w:rsidP="00630684">
      <w:r>
        <w:t xml:space="preserve">in a scholarly </w:t>
      </w:r>
      <w:proofErr w:type="spellStart"/>
      <w:r>
        <w:t>fash</w:t>
      </w:r>
      <w:proofErr w:type="spellEnd"/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84"/>
    <w:rsid w:val="00630684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EF7D-0643-4D2B-A851-18230D0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2021-04-21T08:17:00Z</dcterms:created>
  <dcterms:modified xsi:type="dcterms:W3CDTF">2021-04-21T08:17:00Z</dcterms:modified>
</cp:coreProperties>
</file>