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B2" w:rsidRDefault="002D00B2" w:rsidP="002D00B2">
      <w:r>
        <w:t xml:space="preserve">This assignment considers the </w:t>
      </w:r>
      <w:bookmarkStart w:id="0" w:name="_GoBack"/>
      <w:r>
        <w:t xml:space="preserve">Core Public Health Functions </w:t>
      </w:r>
      <w:bookmarkEnd w:id="0"/>
      <w:r>
        <w:t>defined by the N</w:t>
      </w:r>
      <w:r>
        <w:t xml:space="preserve">ational Academy of Medicine and </w:t>
      </w:r>
      <w:r>
        <w:t>outlined on page 248 (Chapter 12) of the text. You will also review and consider the Ten Essential Public Health</w:t>
      </w:r>
    </w:p>
    <w:p w:rsidR="002D00B2" w:rsidRDefault="002D00B2" w:rsidP="002D00B2">
      <w:r>
        <w:t>Services outlined in Table 12.1 located on page 249. of the text.</w:t>
      </w:r>
    </w:p>
    <w:p w:rsidR="002D00B2" w:rsidRDefault="002D00B2" w:rsidP="002D00B2">
      <w:r>
        <w:t xml:space="preserve">Address the following questions in relation to the development of safe and effective plans to return children to </w:t>
      </w:r>
      <w:proofErr w:type="spellStart"/>
      <w:r>
        <w:t>inschool</w:t>
      </w:r>
      <w:proofErr w:type="spellEnd"/>
      <w:r>
        <w:t xml:space="preserve"> educational settings during the </w:t>
      </w:r>
      <w:proofErr w:type="spellStart"/>
      <w:r>
        <w:t>Covid</w:t>
      </w:r>
      <w:proofErr w:type="spellEnd"/>
      <w:r>
        <w:t xml:space="preserve"> pandemic or provide alternate planning to meet their educational needs:</w:t>
      </w:r>
    </w:p>
    <w:p w:rsidR="002D00B2" w:rsidRDefault="002D00B2" w:rsidP="002D00B2">
      <w:r>
        <w:t>1) What could be the role of public health in this planning and potential decision making? Give specific examples.</w:t>
      </w:r>
    </w:p>
    <w:p w:rsidR="002D00B2" w:rsidRDefault="002D00B2" w:rsidP="002D00B2">
      <w:r>
        <w:t>2) How could public health work with school districts specifically in relation to monitoring the health status of both</w:t>
      </w:r>
    </w:p>
    <w:p w:rsidR="002D00B2" w:rsidRDefault="002D00B2" w:rsidP="002D00B2">
      <w:r>
        <w:t>children and staff, surveillance, education, outreach and community collaborations? Give specific examples.</w:t>
      </w:r>
    </w:p>
    <w:p w:rsidR="002D00B2" w:rsidRDefault="002D00B2" w:rsidP="002D00B2">
      <w:r>
        <w:t>3) Has your local school district involved public health in planning efforts and if so, overview how this has been</w:t>
      </w:r>
    </w:p>
    <w:p w:rsidR="00E07FB4" w:rsidRDefault="002D00B2" w:rsidP="002D00B2">
      <w:r>
        <w:t>accomplished. If not, how could this be achieved effectively?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2"/>
    <w:rsid w:val="002D00B2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88F8"/>
  <w15:chartTrackingRefBased/>
  <w15:docId w15:val="{E94C4C76-FC42-4BE0-99DC-E920628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2021-04-27T06:21:00Z</dcterms:created>
  <dcterms:modified xsi:type="dcterms:W3CDTF">2021-04-27T06:21:00Z</dcterms:modified>
</cp:coreProperties>
</file>