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497C" w14:textId="77777777" w:rsidR="009B1B25" w:rsidRDefault="009B1B25" w:rsidP="009B1B25">
      <w:r>
        <w:t>Using the information provided in the Client Overview, students will complete a brainstorming activity and reflection.</w:t>
      </w:r>
    </w:p>
    <w:p w14:paraId="5A1E0904" w14:textId="77777777" w:rsidR="009B1B25" w:rsidRDefault="009B1B25" w:rsidP="009B1B25">
      <w:r>
        <w:t>First, students should refer back to the concepts learned in Chapter 2: Strategy and Branding and Chapter 6:</w:t>
      </w:r>
    </w:p>
    <w:p w14:paraId="4D4CB8AB" w14:textId="77777777" w:rsidR="009B1B25" w:rsidRDefault="009B1B25" w:rsidP="009B1B25">
      <w:r>
        <w:t>Concepts and Design in order to develop an advertising objective. Submissions without a clear advertising objective</w:t>
      </w:r>
    </w:p>
    <w:p w14:paraId="13554646" w14:textId="77777777" w:rsidR="009B1B25" w:rsidRDefault="009B1B25" w:rsidP="009B1B25">
      <w:r>
        <w:t>will be penalized.</w:t>
      </w:r>
    </w:p>
    <w:p w14:paraId="4975B037" w14:textId="77777777" w:rsidR="009B1B25" w:rsidRDefault="009B1B25" w:rsidP="009B1B25">
      <w:r>
        <w:t>Next, students should set a timer for 10-15 minutes and brainstorm as many creative ideas as possible. Repeat until</w:t>
      </w:r>
    </w:p>
    <w:p w14:paraId="42F5FE14" w14:textId="77777777" w:rsidR="009B1B25" w:rsidRDefault="009B1B25" w:rsidP="009B1B25">
      <w:r>
        <w:t>you have at least five good creative ideas.</w:t>
      </w:r>
    </w:p>
    <w:p w14:paraId="722125C5" w14:textId="77777777" w:rsidR="009B1B25" w:rsidRDefault="009B1B25" w:rsidP="009B1B25">
      <w:r>
        <w:t>Finally, students should write a 3-5 paragraph paper reflecting on the brainstorming experience, addressing the</w:t>
      </w:r>
    </w:p>
    <w:p w14:paraId="7CB2F4F8" w14:textId="77777777" w:rsidR="009B1B25" w:rsidRDefault="009B1B25" w:rsidP="009B1B25">
      <w:r>
        <w:t>following:</w:t>
      </w:r>
    </w:p>
    <w:p w14:paraId="786CB86A" w14:textId="77777777" w:rsidR="009B1B25" w:rsidRDefault="009B1B25" w:rsidP="009B1B25">
      <w:r>
        <w:t>What details from the client overview influenced your advertising objective?</w:t>
      </w:r>
    </w:p>
    <w:p w14:paraId="7DEBB11E" w14:textId="77777777" w:rsidR="009B1B25" w:rsidRDefault="009B1B25" w:rsidP="009B1B25">
      <w:r>
        <w:t>What details from the client overview influenced your creative ideas?</w:t>
      </w:r>
    </w:p>
    <w:p w14:paraId="55F6BA6B" w14:textId="77777777" w:rsidR="009B1B25" w:rsidRDefault="009B1B25" w:rsidP="009B1B25">
      <w:r>
        <w:t>Did you find brainstorming challenging?</w:t>
      </w:r>
    </w:p>
    <w:p w14:paraId="755A71B6" w14:textId="77777777" w:rsidR="009B1B25" w:rsidRDefault="009B1B25" w:rsidP="009B1B25">
      <w:r>
        <w:t>Is there any additional research or information you need to refine your ideas or propose new ones?</w:t>
      </w:r>
    </w:p>
    <w:p w14:paraId="29C940F7" w14:textId="77777777" w:rsidR="009B1B25" w:rsidRDefault="009B1B25" w:rsidP="009B1B25">
      <w:r>
        <w:t>Include any additional thoughts about the experience.</w:t>
      </w:r>
    </w:p>
    <w:p w14:paraId="0E056ADC" w14:textId="28CE024C" w:rsidR="003B3805" w:rsidRDefault="009B1B25" w:rsidP="009B1B25">
      <w:r>
        <w:t>Your paper should be formatted in APA format with any references included at the end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5"/>
    <w:rsid w:val="003B3805"/>
    <w:rsid w:val="009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56C2"/>
  <w15:chartTrackingRefBased/>
  <w15:docId w15:val="{7151ACA9-8338-466F-BCA9-9C05E1C3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2021-02-26T06:18:00Z</dcterms:created>
  <dcterms:modified xsi:type="dcterms:W3CDTF">2021-02-26T06:18:00Z</dcterms:modified>
</cp:coreProperties>
</file>