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973F3" w14:textId="77777777" w:rsidR="00A82B4C" w:rsidRPr="00027AF3" w:rsidRDefault="00A82B4C" w:rsidP="00A82B4C">
      <w:pPr>
        <w:widowControl w:val="0"/>
        <w:autoSpaceDE w:val="0"/>
        <w:autoSpaceDN w:val="0"/>
        <w:adjustRightInd w:val="0"/>
        <w:rPr>
          <w:rFonts w:ascii="Helvetica" w:hAnsi="Helvetica" w:cs="Helvetica"/>
          <w:b/>
          <w:bCs/>
          <w:sz w:val="28"/>
          <w:szCs w:val="31"/>
        </w:rPr>
      </w:pPr>
      <w:hyperlink r:id="rId7" w:history="1">
        <w:r w:rsidRPr="00027AF3">
          <w:rPr>
            <w:rFonts w:ascii="Helvetica" w:hAnsi="Helvetica" w:cs="Helvetica"/>
            <w:b/>
            <w:bCs/>
            <w:color w:val="08436E"/>
            <w:sz w:val="28"/>
            <w:szCs w:val="31"/>
            <w:u w:val="single" w:color="08436E"/>
          </w:rPr>
          <w:t>Week 3 Case Study</w:t>
        </w:r>
      </w:hyperlink>
    </w:p>
    <w:p w14:paraId="3F422844" w14:textId="77777777" w:rsidR="00A82B4C" w:rsidRPr="00027AF3" w:rsidRDefault="00A82B4C" w:rsidP="00A82B4C">
      <w:pPr>
        <w:widowControl w:val="0"/>
        <w:autoSpaceDE w:val="0"/>
        <w:autoSpaceDN w:val="0"/>
        <w:adjustRightInd w:val="0"/>
        <w:rPr>
          <w:rFonts w:ascii="Helvetica" w:hAnsi="Helvetica" w:cs="Helvetica"/>
          <w:szCs w:val="26"/>
        </w:rPr>
      </w:pPr>
    </w:p>
    <w:p w14:paraId="680F7D43"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Helvetica" w:hAnsi="Helvetica" w:cs="Helvetica"/>
          <w:noProof/>
          <w:szCs w:val="26"/>
        </w:rPr>
        <w:drawing>
          <wp:inline distT="0" distB="0" distL="0" distR="0" wp14:anchorId="71DC07E6" wp14:editId="21280468">
            <wp:extent cx="329565" cy="3295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r w:rsidRPr="00027AF3">
        <w:rPr>
          <w:rFonts w:ascii="Helvetica" w:hAnsi="Helvetica" w:cs="Helvetica"/>
          <w:szCs w:val="26"/>
        </w:rPr>
        <w:t xml:space="preserve"> </w:t>
      </w:r>
      <w:r w:rsidRPr="00027AF3">
        <w:rPr>
          <w:rFonts w:ascii="Helvetica" w:hAnsi="Helvetica" w:cs="Helvetica"/>
          <w:noProof/>
          <w:color w:val="08436E"/>
          <w:szCs w:val="26"/>
        </w:rPr>
        <w:drawing>
          <wp:inline distT="0" distB="0" distL="0" distR="0" wp14:anchorId="173DDB62" wp14:editId="3B15EAA9">
            <wp:extent cx="230505" cy="23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354554E6"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szCs w:val="26"/>
        </w:rPr>
        <w:t>The purpose of the case study is to have you expand on the pathophysiological disease process by searching for evidence-based practice treatment and advanced practice nursing role implications related to the disease.</w:t>
      </w:r>
    </w:p>
    <w:p w14:paraId="3FD6C210" w14:textId="77777777" w:rsidR="00A82B4C" w:rsidRPr="00027AF3" w:rsidRDefault="00A82B4C" w:rsidP="00A82B4C">
      <w:pPr>
        <w:widowControl w:val="0"/>
        <w:autoSpaceDE w:val="0"/>
        <w:autoSpaceDN w:val="0"/>
        <w:adjustRightInd w:val="0"/>
        <w:rPr>
          <w:rFonts w:ascii="Helvetica" w:hAnsi="Helvetica" w:cs="Helvetica"/>
          <w:szCs w:val="26"/>
        </w:rPr>
      </w:pPr>
    </w:p>
    <w:p w14:paraId="2CDFB6BB"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b/>
          <w:bCs/>
          <w:szCs w:val="26"/>
        </w:rPr>
        <w:t>Case Study Topic:</w:t>
      </w:r>
      <w:r w:rsidRPr="00027AF3">
        <w:rPr>
          <w:rFonts w:ascii="Arial" w:hAnsi="Arial" w:cs="Arial"/>
          <w:b/>
          <w:bCs/>
          <w:szCs w:val="26"/>
          <w:highlight w:val="yellow"/>
        </w:rPr>
        <w:t xml:space="preserve"> </w:t>
      </w:r>
      <w:r w:rsidRPr="00027AF3">
        <w:rPr>
          <w:rFonts w:ascii="Arial" w:hAnsi="Arial" w:cs="Arial"/>
          <w:b/>
          <w:bCs/>
          <w:sz w:val="44"/>
          <w:szCs w:val="26"/>
          <w:highlight w:val="red"/>
        </w:rPr>
        <w:t>headache</w:t>
      </w:r>
    </w:p>
    <w:p w14:paraId="1D71F263" w14:textId="77777777" w:rsidR="00A82B4C" w:rsidRPr="00027AF3" w:rsidRDefault="00A82B4C" w:rsidP="00A82B4C">
      <w:pPr>
        <w:widowControl w:val="0"/>
        <w:autoSpaceDE w:val="0"/>
        <w:autoSpaceDN w:val="0"/>
        <w:adjustRightInd w:val="0"/>
        <w:rPr>
          <w:rFonts w:ascii="Arial" w:hAnsi="Arial" w:cs="Arial"/>
          <w:b/>
          <w:bCs/>
          <w:szCs w:val="26"/>
        </w:rPr>
      </w:pPr>
      <w:r w:rsidRPr="00027AF3">
        <w:rPr>
          <w:rFonts w:ascii="Arial" w:hAnsi="Arial" w:cs="Arial"/>
          <w:b/>
          <w:bCs/>
          <w:szCs w:val="26"/>
        </w:rPr>
        <w:t xml:space="preserve">a type of pain syndrome </w:t>
      </w:r>
      <w:r w:rsidRPr="00027AF3">
        <w:rPr>
          <w:rFonts w:ascii="Arial" w:hAnsi="Arial" w:cs="Arial"/>
          <w:b/>
          <w:bCs/>
          <w:szCs w:val="26"/>
        </w:rPr>
        <w:t xml:space="preserve">,a neurologic disease process, </w:t>
      </w:r>
      <w:r w:rsidRPr="00027AF3">
        <w:rPr>
          <w:rFonts w:ascii="Arial" w:hAnsi="Arial" w:cs="Arial"/>
          <w:b/>
          <w:bCs/>
          <w:szCs w:val="26"/>
        </w:rPr>
        <w:t>and discuss the pathophysiologic process involved.</w:t>
      </w:r>
      <w:r w:rsidR="00027AF3" w:rsidRPr="00027AF3">
        <w:rPr>
          <w:rFonts w:ascii="Arial" w:hAnsi="Arial" w:cs="Arial"/>
          <w:b/>
          <w:bCs/>
          <w:szCs w:val="26"/>
        </w:rPr>
        <w:t xml:space="preserve"> (you can explain different type of headache also)</w:t>
      </w:r>
      <w:r w:rsidRPr="00027AF3">
        <w:rPr>
          <w:rFonts w:ascii="MS Mincho" w:eastAsia="MS Mincho" w:hAnsi="MS Mincho" w:cs="MS Mincho"/>
          <w:b/>
          <w:bCs/>
          <w:szCs w:val="26"/>
        </w:rPr>
        <w:t> </w:t>
      </w:r>
      <w:r w:rsidRPr="00027AF3">
        <w:rPr>
          <w:rFonts w:ascii="Arial" w:hAnsi="Arial" w:cs="Arial"/>
          <w:b/>
          <w:bCs/>
          <w:szCs w:val="26"/>
        </w:rPr>
        <w:t xml:space="preserve"> </w:t>
      </w:r>
    </w:p>
    <w:p w14:paraId="376C7A43" w14:textId="77777777" w:rsidR="00A82B4C" w:rsidRPr="00027AF3" w:rsidRDefault="00A82B4C" w:rsidP="00A82B4C">
      <w:pPr>
        <w:widowControl w:val="0"/>
        <w:autoSpaceDE w:val="0"/>
        <w:autoSpaceDN w:val="0"/>
        <w:adjustRightInd w:val="0"/>
        <w:rPr>
          <w:rFonts w:ascii="Arial" w:hAnsi="Arial" w:cs="Arial"/>
          <w:b/>
          <w:bCs/>
          <w:szCs w:val="26"/>
        </w:rPr>
      </w:pPr>
    </w:p>
    <w:p w14:paraId="579B1BF4" w14:textId="77777777" w:rsidR="00A82B4C" w:rsidRPr="00027AF3" w:rsidRDefault="00A82B4C" w:rsidP="00A82B4C">
      <w:pPr>
        <w:widowControl w:val="0"/>
        <w:autoSpaceDE w:val="0"/>
        <w:autoSpaceDN w:val="0"/>
        <w:adjustRightInd w:val="0"/>
        <w:rPr>
          <w:rFonts w:ascii="Helvetica" w:hAnsi="Helvetica" w:cs="Helvetica"/>
          <w:szCs w:val="26"/>
        </w:rPr>
      </w:pPr>
    </w:p>
    <w:p w14:paraId="748C41A5"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szCs w:val="26"/>
        </w:rPr>
        <w:t xml:space="preserve">Identify current </w:t>
      </w:r>
      <w:r w:rsidRPr="00027AF3">
        <w:rPr>
          <w:rFonts w:ascii="Arial" w:hAnsi="Arial" w:cs="Arial"/>
          <w:szCs w:val="26"/>
          <w:highlight w:val="yellow"/>
        </w:rPr>
        <w:t>evidence-based treatment</w:t>
      </w:r>
      <w:r w:rsidRPr="00027AF3">
        <w:rPr>
          <w:rFonts w:ascii="Arial" w:hAnsi="Arial" w:cs="Arial"/>
          <w:szCs w:val="26"/>
        </w:rPr>
        <w:t xml:space="preserve"> modalities for the selected syndrome or disease and </w:t>
      </w:r>
      <w:r w:rsidRPr="00027AF3">
        <w:rPr>
          <w:rFonts w:ascii="Arial" w:hAnsi="Arial" w:cs="Arial"/>
          <w:szCs w:val="26"/>
          <w:highlight w:val="yellow"/>
        </w:rPr>
        <w:t>discuss how the treatment impacts the disease process</w:t>
      </w:r>
      <w:r w:rsidRPr="00027AF3">
        <w:rPr>
          <w:rFonts w:ascii="Arial" w:hAnsi="Arial" w:cs="Arial"/>
          <w:szCs w:val="26"/>
        </w:rPr>
        <w:t>.</w:t>
      </w:r>
    </w:p>
    <w:p w14:paraId="43BF4742" w14:textId="77777777" w:rsidR="00A82B4C" w:rsidRPr="00027AF3" w:rsidRDefault="00A82B4C" w:rsidP="00A82B4C">
      <w:pPr>
        <w:widowControl w:val="0"/>
        <w:autoSpaceDE w:val="0"/>
        <w:autoSpaceDN w:val="0"/>
        <w:adjustRightInd w:val="0"/>
        <w:rPr>
          <w:rFonts w:ascii="Arial" w:hAnsi="Arial" w:cs="Arial"/>
          <w:szCs w:val="26"/>
        </w:rPr>
      </w:pPr>
    </w:p>
    <w:p w14:paraId="1C1D939C"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szCs w:val="26"/>
        </w:rPr>
        <w:t>Conduct an evidence-based literature search to identify the most recent standards of care/treatment modalities from peer-reviewed articles and professional association guidelines (</w:t>
      </w:r>
      <w:hyperlink r:id="rId10" w:history="1">
        <w:r w:rsidRPr="00027AF3">
          <w:rPr>
            <w:rFonts w:ascii="Arial" w:hAnsi="Arial" w:cs="Arial"/>
            <w:color w:val="0000FF"/>
            <w:szCs w:val="26"/>
            <w:u w:val="single" w:color="0000FF"/>
          </w:rPr>
          <w:t>www.guideline.gov)</w:t>
        </w:r>
      </w:hyperlink>
      <w:r w:rsidRPr="00027AF3">
        <w:rPr>
          <w:rFonts w:ascii="Arial" w:hAnsi="Arial" w:cs="Arial"/>
          <w:szCs w:val="26"/>
        </w:rPr>
        <w:t>. These articles and guidelines can be referenced, but not directly copied into the clinical case presentation. Cite a minimum of three resources.</w:t>
      </w:r>
    </w:p>
    <w:p w14:paraId="35B478FA" w14:textId="77777777" w:rsidR="00A82B4C" w:rsidRPr="00027AF3" w:rsidRDefault="00A82B4C" w:rsidP="00A82B4C">
      <w:pPr>
        <w:widowControl w:val="0"/>
        <w:autoSpaceDE w:val="0"/>
        <w:autoSpaceDN w:val="0"/>
        <w:adjustRightInd w:val="0"/>
        <w:rPr>
          <w:rFonts w:ascii="Arial" w:hAnsi="Arial" w:cs="Arial"/>
          <w:szCs w:val="26"/>
        </w:rPr>
      </w:pPr>
    </w:p>
    <w:p w14:paraId="6791D63A" w14:textId="77777777" w:rsidR="00A82B4C" w:rsidRPr="00027AF3" w:rsidRDefault="00A82B4C" w:rsidP="00A82B4C">
      <w:pPr>
        <w:widowControl w:val="0"/>
        <w:autoSpaceDE w:val="0"/>
        <w:autoSpaceDN w:val="0"/>
        <w:adjustRightInd w:val="0"/>
        <w:rPr>
          <w:rFonts w:ascii="Arial" w:hAnsi="Arial" w:cs="Arial"/>
          <w:szCs w:val="26"/>
        </w:rPr>
      </w:pPr>
      <w:r w:rsidRPr="00027AF3">
        <w:rPr>
          <w:rFonts w:ascii="Arial" w:hAnsi="Arial" w:cs="Arial"/>
          <w:szCs w:val="26"/>
        </w:rPr>
        <w:t>Include the following in your clinical case presentation:</w:t>
      </w:r>
    </w:p>
    <w:p w14:paraId="60D44CE1" w14:textId="77777777" w:rsidR="00A82B4C" w:rsidRPr="00027AF3" w:rsidRDefault="00A82B4C" w:rsidP="00A82B4C">
      <w:pPr>
        <w:widowControl w:val="0"/>
        <w:autoSpaceDE w:val="0"/>
        <w:autoSpaceDN w:val="0"/>
        <w:adjustRightInd w:val="0"/>
        <w:rPr>
          <w:rFonts w:ascii="Helvetica" w:hAnsi="Helvetica" w:cs="Helvetica"/>
          <w:szCs w:val="26"/>
        </w:rPr>
      </w:pPr>
    </w:p>
    <w:p w14:paraId="4B963D76" w14:textId="77777777" w:rsidR="00A82B4C" w:rsidRPr="00027AF3" w:rsidRDefault="00A82B4C" w:rsidP="00A82B4C">
      <w:pPr>
        <w:pStyle w:val="ListParagraph"/>
        <w:widowControl w:val="0"/>
        <w:numPr>
          <w:ilvl w:val="0"/>
          <w:numId w:val="6"/>
        </w:numPr>
        <w:tabs>
          <w:tab w:val="left" w:pos="220"/>
          <w:tab w:val="left" w:pos="720"/>
        </w:tabs>
        <w:autoSpaceDE w:val="0"/>
        <w:autoSpaceDN w:val="0"/>
        <w:adjustRightInd w:val="0"/>
        <w:rPr>
          <w:rFonts w:ascii="Helvetica" w:hAnsi="Helvetica" w:cs="Helvetica"/>
          <w:szCs w:val="26"/>
        </w:rPr>
      </w:pPr>
      <w:r w:rsidRPr="00027AF3">
        <w:rPr>
          <w:rFonts w:ascii="Arial" w:hAnsi="Arial" w:cs="Arial"/>
          <w:szCs w:val="26"/>
        </w:rPr>
        <w:t xml:space="preserve">A discussion of the </w:t>
      </w:r>
      <w:r w:rsidRPr="00027AF3">
        <w:rPr>
          <w:rFonts w:ascii="Arial" w:hAnsi="Arial" w:cs="Arial"/>
          <w:szCs w:val="26"/>
          <w:highlight w:val="yellow"/>
        </w:rPr>
        <w:t>pathophysiology of the disease</w:t>
      </w:r>
      <w:r w:rsidRPr="00027AF3">
        <w:rPr>
          <w:rFonts w:ascii="Arial" w:hAnsi="Arial" w:cs="Arial"/>
          <w:szCs w:val="26"/>
        </w:rPr>
        <w:t xml:space="preserve">, including </w:t>
      </w:r>
      <w:r w:rsidRPr="00027AF3">
        <w:rPr>
          <w:rFonts w:ascii="Arial" w:hAnsi="Arial" w:cs="Arial"/>
          <w:szCs w:val="26"/>
          <w:highlight w:val="yellow"/>
        </w:rPr>
        <w:t>signs</w:t>
      </w:r>
      <w:r w:rsidRPr="00027AF3">
        <w:rPr>
          <w:rFonts w:ascii="Arial" w:hAnsi="Arial" w:cs="Arial"/>
          <w:szCs w:val="26"/>
        </w:rPr>
        <w:t xml:space="preserve"> and </w:t>
      </w:r>
      <w:r w:rsidRPr="00027AF3">
        <w:rPr>
          <w:rFonts w:ascii="Arial" w:hAnsi="Arial" w:cs="Arial"/>
          <w:szCs w:val="26"/>
          <w:highlight w:val="yellow"/>
        </w:rPr>
        <w:t>symptoms</w:t>
      </w:r>
    </w:p>
    <w:p w14:paraId="5DC0BD05" w14:textId="77777777" w:rsidR="00A82B4C" w:rsidRPr="00027AF3" w:rsidRDefault="00A82B4C" w:rsidP="00A82B4C">
      <w:pPr>
        <w:pStyle w:val="ListParagraph"/>
        <w:widowControl w:val="0"/>
        <w:numPr>
          <w:ilvl w:val="0"/>
          <w:numId w:val="6"/>
        </w:numPr>
        <w:tabs>
          <w:tab w:val="left" w:pos="220"/>
          <w:tab w:val="left" w:pos="720"/>
        </w:tabs>
        <w:autoSpaceDE w:val="0"/>
        <w:autoSpaceDN w:val="0"/>
        <w:adjustRightInd w:val="0"/>
        <w:rPr>
          <w:rFonts w:ascii="Helvetica" w:hAnsi="Helvetica" w:cs="Helvetica"/>
          <w:szCs w:val="26"/>
        </w:rPr>
      </w:pPr>
      <w:r w:rsidRPr="00027AF3">
        <w:rPr>
          <w:rFonts w:ascii="Arial" w:hAnsi="Arial" w:cs="Arial"/>
          <w:szCs w:val="26"/>
        </w:rPr>
        <w:t xml:space="preserve">An explanation of </w:t>
      </w:r>
      <w:r w:rsidRPr="00027AF3">
        <w:rPr>
          <w:rFonts w:ascii="Arial" w:hAnsi="Arial" w:cs="Arial"/>
          <w:szCs w:val="26"/>
          <w:highlight w:val="yellow"/>
        </w:rPr>
        <w:t>diagnostic testing</w:t>
      </w:r>
      <w:r w:rsidRPr="00027AF3">
        <w:rPr>
          <w:rFonts w:ascii="Arial" w:hAnsi="Arial" w:cs="Arial"/>
          <w:szCs w:val="26"/>
        </w:rPr>
        <w:t xml:space="preserve"> and rationales for each</w:t>
      </w:r>
    </w:p>
    <w:p w14:paraId="46204AE6" w14:textId="77777777" w:rsidR="00A82B4C" w:rsidRPr="00027AF3" w:rsidRDefault="00A82B4C" w:rsidP="00A82B4C">
      <w:pPr>
        <w:pStyle w:val="ListParagraph"/>
        <w:widowControl w:val="0"/>
        <w:numPr>
          <w:ilvl w:val="0"/>
          <w:numId w:val="6"/>
        </w:numPr>
        <w:tabs>
          <w:tab w:val="left" w:pos="220"/>
          <w:tab w:val="left" w:pos="720"/>
        </w:tabs>
        <w:autoSpaceDE w:val="0"/>
        <w:autoSpaceDN w:val="0"/>
        <w:adjustRightInd w:val="0"/>
        <w:rPr>
          <w:rFonts w:ascii="Helvetica" w:hAnsi="Helvetica" w:cs="Helvetica"/>
          <w:szCs w:val="26"/>
        </w:rPr>
      </w:pPr>
      <w:r w:rsidRPr="00027AF3">
        <w:rPr>
          <w:rFonts w:ascii="Arial" w:hAnsi="Arial" w:cs="Arial"/>
          <w:szCs w:val="26"/>
        </w:rPr>
        <w:t xml:space="preserve">A review of different </w:t>
      </w:r>
      <w:r w:rsidRPr="00027AF3">
        <w:rPr>
          <w:rFonts w:ascii="Arial" w:hAnsi="Arial" w:cs="Arial"/>
          <w:szCs w:val="26"/>
          <w:highlight w:val="yellow"/>
        </w:rPr>
        <w:t>evidence-based treatment modalities</w:t>
      </w:r>
      <w:r w:rsidRPr="00027AF3">
        <w:rPr>
          <w:rFonts w:ascii="Arial" w:hAnsi="Arial" w:cs="Arial"/>
          <w:szCs w:val="26"/>
        </w:rPr>
        <w:t xml:space="preserve"> for the disorder obtained from guideline.gov or a professional organization such as thyroid (American Thyroid Association), OB-GYN (ACOG), urology (AUA), etc.</w:t>
      </w:r>
    </w:p>
    <w:p w14:paraId="5FE62A7A" w14:textId="77777777" w:rsidR="00A82B4C" w:rsidRPr="00027AF3" w:rsidRDefault="00A82B4C" w:rsidP="00A82B4C">
      <w:pPr>
        <w:widowControl w:val="0"/>
        <w:autoSpaceDE w:val="0"/>
        <w:autoSpaceDN w:val="0"/>
        <w:adjustRightInd w:val="0"/>
        <w:rPr>
          <w:rFonts w:ascii="Arial" w:hAnsi="Arial" w:cs="Arial"/>
          <w:szCs w:val="26"/>
        </w:rPr>
      </w:pPr>
    </w:p>
    <w:p w14:paraId="1BF86AC1" w14:textId="77777777" w:rsidR="00A82B4C" w:rsidRPr="00027AF3" w:rsidRDefault="00A82B4C" w:rsidP="00A82B4C">
      <w:pPr>
        <w:widowControl w:val="0"/>
        <w:autoSpaceDE w:val="0"/>
        <w:autoSpaceDN w:val="0"/>
        <w:adjustRightInd w:val="0"/>
        <w:rPr>
          <w:rFonts w:ascii="Arial" w:hAnsi="Arial" w:cs="Arial"/>
          <w:szCs w:val="26"/>
        </w:rPr>
      </w:pPr>
      <w:r w:rsidRPr="00027AF3">
        <w:rPr>
          <w:rFonts w:ascii="Arial" w:hAnsi="Arial" w:cs="Arial"/>
          <w:szCs w:val="26"/>
        </w:rPr>
        <w:t>Next, address the following questions:</w:t>
      </w:r>
    </w:p>
    <w:p w14:paraId="24243F30" w14:textId="77777777" w:rsidR="00A82B4C" w:rsidRPr="00027AF3" w:rsidRDefault="00A82B4C" w:rsidP="00A82B4C">
      <w:pPr>
        <w:widowControl w:val="0"/>
        <w:autoSpaceDE w:val="0"/>
        <w:autoSpaceDN w:val="0"/>
        <w:adjustRightInd w:val="0"/>
        <w:rPr>
          <w:rFonts w:ascii="Helvetica" w:hAnsi="Helvetica" w:cs="Helvetica"/>
          <w:szCs w:val="26"/>
        </w:rPr>
      </w:pPr>
    </w:p>
    <w:p w14:paraId="1D98DC72" w14:textId="77777777" w:rsidR="00A82B4C" w:rsidRPr="00027AF3" w:rsidRDefault="00A82B4C" w:rsidP="00A82B4C">
      <w:pPr>
        <w:pStyle w:val="ListParagraph"/>
        <w:widowControl w:val="0"/>
        <w:numPr>
          <w:ilvl w:val="0"/>
          <w:numId w:val="8"/>
        </w:numPr>
        <w:tabs>
          <w:tab w:val="left" w:pos="220"/>
          <w:tab w:val="left" w:pos="720"/>
        </w:tabs>
        <w:autoSpaceDE w:val="0"/>
        <w:autoSpaceDN w:val="0"/>
        <w:adjustRightInd w:val="0"/>
        <w:rPr>
          <w:rFonts w:ascii="Helvetica" w:hAnsi="Helvetica" w:cs="Helvetica"/>
          <w:szCs w:val="26"/>
          <w:highlight w:val="cyan"/>
        </w:rPr>
      </w:pPr>
      <w:r w:rsidRPr="00027AF3">
        <w:rPr>
          <w:rFonts w:ascii="Arial" w:hAnsi="Arial" w:cs="Arial"/>
          <w:szCs w:val="26"/>
          <w:highlight w:val="cyan"/>
        </w:rPr>
        <w:t>How does the information in this case inform the practice of a master’s prepared nurse?</w:t>
      </w:r>
    </w:p>
    <w:p w14:paraId="0C4DCA3F" w14:textId="77777777" w:rsidR="00A82B4C" w:rsidRPr="00027AF3" w:rsidRDefault="00A82B4C" w:rsidP="00A82B4C">
      <w:pPr>
        <w:pStyle w:val="ListParagraph"/>
        <w:widowControl w:val="0"/>
        <w:numPr>
          <w:ilvl w:val="0"/>
          <w:numId w:val="8"/>
        </w:numPr>
        <w:tabs>
          <w:tab w:val="left" w:pos="220"/>
          <w:tab w:val="left" w:pos="720"/>
        </w:tabs>
        <w:autoSpaceDE w:val="0"/>
        <w:autoSpaceDN w:val="0"/>
        <w:adjustRightInd w:val="0"/>
        <w:rPr>
          <w:rFonts w:ascii="Helvetica" w:hAnsi="Helvetica" w:cs="Helvetica"/>
          <w:szCs w:val="26"/>
          <w:highlight w:val="cyan"/>
        </w:rPr>
      </w:pPr>
      <w:r w:rsidRPr="00027AF3">
        <w:rPr>
          <w:rFonts w:ascii="Arial" w:hAnsi="Arial" w:cs="Arial"/>
          <w:szCs w:val="26"/>
          <w:highlight w:val="cyan"/>
        </w:rPr>
        <w:t>How should the master’s prepared nurse use this information to design a patient education session for someone with this condition?</w:t>
      </w:r>
    </w:p>
    <w:p w14:paraId="1F549BA5" w14:textId="77777777" w:rsidR="00A82B4C" w:rsidRPr="00027AF3" w:rsidRDefault="00A82B4C" w:rsidP="00A82B4C">
      <w:pPr>
        <w:pStyle w:val="ListParagraph"/>
        <w:widowControl w:val="0"/>
        <w:numPr>
          <w:ilvl w:val="0"/>
          <w:numId w:val="8"/>
        </w:numPr>
        <w:tabs>
          <w:tab w:val="left" w:pos="220"/>
          <w:tab w:val="left" w:pos="720"/>
        </w:tabs>
        <w:autoSpaceDE w:val="0"/>
        <w:autoSpaceDN w:val="0"/>
        <w:adjustRightInd w:val="0"/>
        <w:rPr>
          <w:rFonts w:ascii="Helvetica" w:hAnsi="Helvetica" w:cs="Helvetica"/>
          <w:szCs w:val="26"/>
          <w:highlight w:val="cyan"/>
        </w:rPr>
      </w:pPr>
      <w:r w:rsidRPr="00027AF3">
        <w:rPr>
          <w:rFonts w:ascii="Arial" w:hAnsi="Arial" w:cs="Arial"/>
          <w:szCs w:val="26"/>
          <w:highlight w:val="cyan"/>
        </w:rPr>
        <w:t>What was the most important information presented in this case?</w:t>
      </w:r>
    </w:p>
    <w:p w14:paraId="0BE3CABB" w14:textId="77777777" w:rsidR="00A82B4C" w:rsidRPr="00027AF3" w:rsidRDefault="00A82B4C" w:rsidP="00A82B4C">
      <w:pPr>
        <w:pStyle w:val="ListParagraph"/>
        <w:widowControl w:val="0"/>
        <w:numPr>
          <w:ilvl w:val="0"/>
          <w:numId w:val="8"/>
        </w:numPr>
        <w:tabs>
          <w:tab w:val="left" w:pos="220"/>
          <w:tab w:val="left" w:pos="720"/>
        </w:tabs>
        <w:autoSpaceDE w:val="0"/>
        <w:autoSpaceDN w:val="0"/>
        <w:adjustRightInd w:val="0"/>
        <w:rPr>
          <w:rFonts w:ascii="Helvetica" w:hAnsi="Helvetica" w:cs="Helvetica"/>
          <w:szCs w:val="26"/>
          <w:highlight w:val="cyan"/>
        </w:rPr>
      </w:pPr>
      <w:r w:rsidRPr="00027AF3">
        <w:rPr>
          <w:rFonts w:ascii="Arial" w:hAnsi="Arial" w:cs="Arial"/>
          <w:szCs w:val="26"/>
          <w:highlight w:val="cyan"/>
        </w:rPr>
        <w:t>What was the most confusing or challenging information presented in this case?</w:t>
      </w:r>
    </w:p>
    <w:p w14:paraId="3CE52DD8" w14:textId="77777777" w:rsidR="00A82B4C" w:rsidRPr="00027AF3" w:rsidRDefault="00A82B4C" w:rsidP="00A82B4C">
      <w:pPr>
        <w:pStyle w:val="ListParagraph"/>
        <w:widowControl w:val="0"/>
        <w:numPr>
          <w:ilvl w:val="0"/>
          <w:numId w:val="8"/>
        </w:numPr>
        <w:tabs>
          <w:tab w:val="left" w:pos="220"/>
          <w:tab w:val="left" w:pos="720"/>
        </w:tabs>
        <w:autoSpaceDE w:val="0"/>
        <w:autoSpaceDN w:val="0"/>
        <w:adjustRightInd w:val="0"/>
        <w:rPr>
          <w:rFonts w:ascii="Helvetica" w:hAnsi="Helvetica" w:cs="Helvetica"/>
          <w:szCs w:val="26"/>
          <w:highlight w:val="cyan"/>
        </w:rPr>
      </w:pPr>
      <w:r w:rsidRPr="00027AF3">
        <w:rPr>
          <w:rFonts w:ascii="Arial" w:hAnsi="Arial" w:cs="Arial"/>
          <w:szCs w:val="26"/>
          <w:highlight w:val="cyan"/>
        </w:rPr>
        <w:t>Discuss a patient safety issue that can be addressed for a patient with the condition presented in this case.</w:t>
      </w:r>
    </w:p>
    <w:p w14:paraId="3F1C7D01" w14:textId="77777777" w:rsidR="00027AF3" w:rsidRPr="00027AF3" w:rsidRDefault="00027AF3" w:rsidP="00A82B4C">
      <w:pPr>
        <w:widowControl w:val="0"/>
        <w:autoSpaceDE w:val="0"/>
        <w:autoSpaceDN w:val="0"/>
        <w:adjustRightInd w:val="0"/>
        <w:rPr>
          <w:rFonts w:ascii="Arial" w:hAnsi="Arial" w:cs="Arial"/>
          <w:szCs w:val="26"/>
        </w:rPr>
      </w:pPr>
    </w:p>
    <w:p w14:paraId="42F4586B"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szCs w:val="26"/>
        </w:rPr>
        <w:t>The use of medical terminology and appropriate graduate level writing is expected. </w:t>
      </w:r>
    </w:p>
    <w:p w14:paraId="32F0DE88" w14:textId="77777777" w:rsidR="00027AF3" w:rsidRPr="00027AF3" w:rsidRDefault="00027AF3" w:rsidP="00A82B4C">
      <w:pPr>
        <w:widowControl w:val="0"/>
        <w:autoSpaceDE w:val="0"/>
        <w:autoSpaceDN w:val="0"/>
        <w:adjustRightInd w:val="0"/>
        <w:rPr>
          <w:rFonts w:ascii="Arial" w:hAnsi="Arial" w:cs="Arial"/>
          <w:szCs w:val="26"/>
        </w:rPr>
      </w:pPr>
    </w:p>
    <w:p w14:paraId="5D95E331"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Arial" w:hAnsi="Arial" w:cs="Arial"/>
          <w:szCs w:val="26"/>
        </w:rPr>
        <w:t>Your resources must include research articles as well as reference to non-research evidence-based guidelines.</w:t>
      </w:r>
    </w:p>
    <w:p w14:paraId="5A39BC32" w14:textId="77777777" w:rsidR="00027AF3" w:rsidRPr="00027AF3" w:rsidRDefault="00027AF3" w:rsidP="00A82B4C">
      <w:pPr>
        <w:widowControl w:val="0"/>
        <w:autoSpaceDE w:val="0"/>
        <w:autoSpaceDN w:val="0"/>
        <w:adjustRightInd w:val="0"/>
        <w:rPr>
          <w:rFonts w:ascii="Arial" w:hAnsi="Arial" w:cs="Arial"/>
          <w:szCs w:val="26"/>
        </w:rPr>
      </w:pPr>
    </w:p>
    <w:p w14:paraId="73F5AB7E" w14:textId="77777777" w:rsidR="00027AF3" w:rsidRPr="00027AF3" w:rsidRDefault="00A82B4C" w:rsidP="00A82B4C">
      <w:pPr>
        <w:widowControl w:val="0"/>
        <w:autoSpaceDE w:val="0"/>
        <w:autoSpaceDN w:val="0"/>
        <w:adjustRightInd w:val="0"/>
        <w:rPr>
          <w:rFonts w:ascii="Arial" w:hAnsi="Arial" w:cs="Arial"/>
          <w:szCs w:val="26"/>
        </w:rPr>
      </w:pPr>
      <w:r w:rsidRPr="00027AF3">
        <w:rPr>
          <w:rFonts w:ascii="Arial" w:hAnsi="Arial" w:cs="Arial"/>
          <w:szCs w:val="26"/>
        </w:rPr>
        <w:t xml:space="preserve">Use APA format to style your paper and to cite your sources. Your source(s) should be integrated into the paragraphs. Use internal citations pointing to evidence in the literature and supporting your ideas. </w:t>
      </w:r>
    </w:p>
    <w:p w14:paraId="32C0FF1B" w14:textId="77777777" w:rsidR="00027AF3" w:rsidRPr="00027AF3" w:rsidRDefault="00027AF3" w:rsidP="00A82B4C">
      <w:pPr>
        <w:widowControl w:val="0"/>
        <w:autoSpaceDE w:val="0"/>
        <w:autoSpaceDN w:val="0"/>
        <w:adjustRightInd w:val="0"/>
        <w:rPr>
          <w:rFonts w:ascii="Arial" w:hAnsi="Arial" w:cs="Arial"/>
          <w:szCs w:val="26"/>
        </w:rPr>
      </w:pPr>
    </w:p>
    <w:p w14:paraId="31076BE0" w14:textId="77777777" w:rsidR="00A82B4C" w:rsidRPr="00027AF3" w:rsidRDefault="00A82B4C" w:rsidP="00A82B4C">
      <w:pPr>
        <w:widowControl w:val="0"/>
        <w:autoSpaceDE w:val="0"/>
        <w:autoSpaceDN w:val="0"/>
        <w:adjustRightInd w:val="0"/>
        <w:rPr>
          <w:rFonts w:ascii="Helvetica" w:hAnsi="Helvetica" w:cs="Helvetica"/>
          <w:szCs w:val="26"/>
        </w:rPr>
      </w:pPr>
      <w:r w:rsidRPr="00027AF3">
        <w:rPr>
          <w:rFonts w:ascii="Helvetica" w:hAnsi="Helvetica" w:cs="Helvetica"/>
          <w:szCs w:val="26"/>
        </w:rPr>
        <w:t> </w:t>
      </w:r>
      <w:r w:rsidRPr="00027AF3">
        <w:rPr>
          <w:rFonts w:ascii="Arial" w:hAnsi="Arial" w:cs="Arial"/>
          <w:szCs w:val="26"/>
        </w:rPr>
        <w:t xml:space="preserve">Review the rubric for more information on how your assignment will be graded. </w:t>
      </w:r>
    </w:p>
    <w:p w14:paraId="04C24BA4" w14:textId="77777777" w:rsidR="00027AF3" w:rsidRPr="00CA0B24" w:rsidRDefault="00027AF3" w:rsidP="00A82B4C">
      <w:bookmarkStart w:id="0" w:name="_GoBack"/>
      <w:bookmarkEnd w:id="0"/>
    </w:p>
    <w:sectPr w:rsidR="00027AF3" w:rsidRPr="00CA0B24" w:rsidSect="00027AF3">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9DE3" w14:textId="77777777" w:rsidR="00D3149F" w:rsidRDefault="00D3149F" w:rsidP="00027AF3">
      <w:r>
        <w:separator/>
      </w:r>
    </w:p>
  </w:endnote>
  <w:endnote w:type="continuationSeparator" w:id="0">
    <w:p w14:paraId="62CB7431" w14:textId="77777777" w:rsidR="00D3149F" w:rsidRDefault="00D3149F" w:rsidP="0002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9479" w14:textId="77777777" w:rsidR="00D3149F" w:rsidRDefault="00D3149F" w:rsidP="00027AF3">
      <w:r>
        <w:separator/>
      </w:r>
    </w:p>
  </w:footnote>
  <w:footnote w:type="continuationSeparator" w:id="0">
    <w:p w14:paraId="510E0610" w14:textId="77777777" w:rsidR="00D3149F" w:rsidRDefault="00D3149F" w:rsidP="00027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5561" w14:textId="77777777" w:rsidR="00027AF3" w:rsidRDefault="00027AF3" w:rsidP="00E209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256E" w14:textId="77777777" w:rsidR="00027AF3" w:rsidRDefault="00027AF3" w:rsidP="00027A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974B" w14:textId="77777777" w:rsidR="00027AF3" w:rsidRDefault="00027AF3" w:rsidP="00E209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49F">
      <w:rPr>
        <w:rStyle w:val="PageNumber"/>
        <w:noProof/>
      </w:rPr>
      <w:t>1</w:t>
    </w:r>
    <w:r>
      <w:rPr>
        <w:rStyle w:val="PageNumber"/>
      </w:rPr>
      <w:fldChar w:fldCharType="end"/>
    </w:r>
  </w:p>
  <w:p w14:paraId="19230D10" w14:textId="77777777" w:rsidR="00027AF3" w:rsidRDefault="00027AF3" w:rsidP="00027AF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5EDDFC"/>
    <w:lvl w:ilvl="0" w:tplc="A558B96E">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D3A65"/>
    <w:multiLevelType w:val="multilevel"/>
    <w:tmpl w:val="D77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C2A4D"/>
    <w:multiLevelType w:val="multilevel"/>
    <w:tmpl w:val="322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D4423"/>
    <w:multiLevelType w:val="multilevel"/>
    <w:tmpl w:val="5BA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41402"/>
    <w:multiLevelType w:val="multilevel"/>
    <w:tmpl w:val="A60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485B28"/>
    <w:multiLevelType w:val="multilevel"/>
    <w:tmpl w:val="9AF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5C2F77"/>
    <w:multiLevelType w:val="hybridMultilevel"/>
    <w:tmpl w:val="AA5C09DA"/>
    <w:lvl w:ilvl="0" w:tplc="477A7E8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24"/>
    <w:rsid w:val="00027AF3"/>
    <w:rsid w:val="0051493E"/>
    <w:rsid w:val="00531EE8"/>
    <w:rsid w:val="0060578C"/>
    <w:rsid w:val="00887729"/>
    <w:rsid w:val="00A82B4C"/>
    <w:rsid w:val="00AA193D"/>
    <w:rsid w:val="00AB7894"/>
    <w:rsid w:val="00B80DF8"/>
    <w:rsid w:val="00BA3389"/>
    <w:rsid w:val="00CA0B24"/>
    <w:rsid w:val="00D3149F"/>
    <w:rsid w:val="00D87641"/>
    <w:rsid w:val="00FA6646"/>
    <w:rsid w:val="00FC5DC9"/>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3E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B24"/>
    <w:pPr>
      <w:spacing w:before="100" w:beforeAutospacing="1" w:after="100" w:afterAutospacing="1"/>
    </w:pPr>
  </w:style>
  <w:style w:type="character" w:customStyle="1" w:styleId="apple-converted-space">
    <w:name w:val="apple-converted-space"/>
    <w:basedOn w:val="DefaultParagraphFont"/>
    <w:rsid w:val="00CA0B24"/>
  </w:style>
  <w:style w:type="character" w:styleId="Strong">
    <w:name w:val="Strong"/>
    <w:basedOn w:val="DefaultParagraphFont"/>
    <w:uiPriority w:val="22"/>
    <w:qFormat/>
    <w:rsid w:val="00B80DF8"/>
    <w:rPr>
      <w:b/>
      <w:bCs/>
    </w:rPr>
  </w:style>
  <w:style w:type="character" w:customStyle="1" w:styleId="vst-search-term">
    <w:name w:val="vst-search-term"/>
    <w:basedOn w:val="DefaultParagraphFont"/>
    <w:rsid w:val="00B80DF8"/>
  </w:style>
  <w:style w:type="paragraph" w:styleId="ListParagraph">
    <w:name w:val="List Paragraph"/>
    <w:basedOn w:val="Normal"/>
    <w:uiPriority w:val="34"/>
    <w:qFormat/>
    <w:rsid w:val="00FA6646"/>
    <w:pPr>
      <w:ind w:left="720"/>
      <w:contextualSpacing/>
    </w:pPr>
  </w:style>
  <w:style w:type="character" w:styleId="Hyperlink">
    <w:name w:val="Hyperlink"/>
    <w:basedOn w:val="DefaultParagraphFont"/>
    <w:uiPriority w:val="99"/>
    <w:semiHidden/>
    <w:unhideWhenUsed/>
    <w:rsid w:val="00AA193D"/>
    <w:rPr>
      <w:color w:val="0000FF"/>
      <w:u w:val="single"/>
    </w:rPr>
  </w:style>
  <w:style w:type="paragraph" w:styleId="Header">
    <w:name w:val="header"/>
    <w:basedOn w:val="Normal"/>
    <w:link w:val="HeaderChar"/>
    <w:uiPriority w:val="99"/>
    <w:unhideWhenUsed/>
    <w:rsid w:val="00027AF3"/>
    <w:pPr>
      <w:tabs>
        <w:tab w:val="center" w:pos="4680"/>
        <w:tab w:val="right" w:pos="9360"/>
      </w:tabs>
    </w:pPr>
  </w:style>
  <w:style w:type="character" w:customStyle="1" w:styleId="HeaderChar">
    <w:name w:val="Header Char"/>
    <w:basedOn w:val="DefaultParagraphFont"/>
    <w:link w:val="Header"/>
    <w:uiPriority w:val="99"/>
    <w:rsid w:val="00027AF3"/>
    <w:rPr>
      <w:rFonts w:ascii="Times New Roman" w:hAnsi="Times New Roman" w:cs="Times New Roman"/>
    </w:rPr>
  </w:style>
  <w:style w:type="character" w:styleId="PageNumber">
    <w:name w:val="page number"/>
    <w:basedOn w:val="DefaultParagraphFont"/>
    <w:uiPriority w:val="99"/>
    <w:semiHidden/>
    <w:unhideWhenUsed/>
    <w:rsid w:val="0002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723">
      <w:bodyDiv w:val="1"/>
      <w:marLeft w:val="0"/>
      <w:marRight w:val="0"/>
      <w:marTop w:val="0"/>
      <w:marBottom w:val="0"/>
      <w:divBdr>
        <w:top w:val="none" w:sz="0" w:space="0" w:color="auto"/>
        <w:left w:val="none" w:sz="0" w:space="0" w:color="auto"/>
        <w:bottom w:val="none" w:sz="0" w:space="0" w:color="auto"/>
        <w:right w:val="none" w:sz="0" w:space="0" w:color="auto"/>
      </w:divBdr>
    </w:div>
    <w:div w:id="66389780">
      <w:bodyDiv w:val="1"/>
      <w:marLeft w:val="0"/>
      <w:marRight w:val="0"/>
      <w:marTop w:val="0"/>
      <w:marBottom w:val="0"/>
      <w:divBdr>
        <w:top w:val="none" w:sz="0" w:space="0" w:color="auto"/>
        <w:left w:val="none" w:sz="0" w:space="0" w:color="auto"/>
        <w:bottom w:val="none" w:sz="0" w:space="0" w:color="auto"/>
        <w:right w:val="none" w:sz="0" w:space="0" w:color="auto"/>
      </w:divBdr>
    </w:div>
    <w:div w:id="90977275">
      <w:bodyDiv w:val="1"/>
      <w:marLeft w:val="0"/>
      <w:marRight w:val="0"/>
      <w:marTop w:val="0"/>
      <w:marBottom w:val="0"/>
      <w:divBdr>
        <w:top w:val="none" w:sz="0" w:space="0" w:color="auto"/>
        <w:left w:val="none" w:sz="0" w:space="0" w:color="auto"/>
        <w:bottom w:val="none" w:sz="0" w:space="0" w:color="auto"/>
        <w:right w:val="none" w:sz="0" w:space="0" w:color="auto"/>
      </w:divBdr>
    </w:div>
    <w:div w:id="122235439">
      <w:bodyDiv w:val="1"/>
      <w:marLeft w:val="0"/>
      <w:marRight w:val="0"/>
      <w:marTop w:val="0"/>
      <w:marBottom w:val="0"/>
      <w:divBdr>
        <w:top w:val="none" w:sz="0" w:space="0" w:color="auto"/>
        <w:left w:val="none" w:sz="0" w:space="0" w:color="auto"/>
        <w:bottom w:val="none" w:sz="0" w:space="0" w:color="auto"/>
        <w:right w:val="none" w:sz="0" w:space="0" w:color="auto"/>
      </w:divBdr>
    </w:div>
    <w:div w:id="324893960">
      <w:bodyDiv w:val="1"/>
      <w:marLeft w:val="0"/>
      <w:marRight w:val="0"/>
      <w:marTop w:val="0"/>
      <w:marBottom w:val="0"/>
      <w:divBdr>
        <w:top w:val="none" w:sz="0" w:space="0" w:color="auto"/>
        <w:left w:val="none" w:sz="0" w:space="0" w:color="auto"/>
        <w:bottom w:val="none" w:sz="0" w:space="0" w:color="auto"/>
        <w:right w:val="none" w:sz="0" w:space="0" w:color="auto"/>
      </w:divBdr>
    </w:div>
    <w:div w:id="441799169">
      <w:bodyDiv w:val="1"/>
      <w:marLeft w:val="0"/>
      <w:marRight w:val="0"/>
      <w:marTop w:val="0"/>
      <w:marBottom w:val="0"/>
      <w:divBdr>
        <w:top w:val="none" w:sz="0" w:space="0" w:color="auto"/>
        <w:left w:val="none" w:sz="0" w:space="0" w:color="auto"/>
        <w:bottom w:val="none" w:sz="0" w:space="0" w:color="auto"/>
        <w:right w:val="none" w:sz="0" w:space="0" w:color="auto"/>
      </w:divBdr>
    </w:div>
    <w:div w:id="482742912">
      <w:bodyDiv w:val="1"/>
      <w:marLeft w:val="0"/>
      <w:marRight w:val="0"/>
      <w:marTop w:val="0"/>
      <w:marBottom w:val="0"/>
      <w:divBdr>
        <w:top w:val="none" w:sz="0" w:space="0" w:color="auto"/>
        <w:left w:val="none" w:sz="0" w:space="0" w:color="auto"/>
        <w:bottom w:val="none" w:sz="0" w:space="0" w:color="auto"/>
        <w:right w:val="none" w:sz="0" w:space="0" w:color="auto"/>
      </w:divBdr>
    </w:div>
    <w:div w:id="504706983">
      <w:bodyDiv w:val="1"/>
      <w:marLeft w:val="0"/>
      <w:marRight w:val="0"/>
      <w:marTop w:val="0"/>
      <w:marBottom w:val="0"/>
      <w:divBdr>
        <w:top w:val="none" w:sz="0" w:space="0" w:color="auto"/>
        <w:left w:val="none" w:sz="0" w:space="0" w:color="auto"/>
        <w:bottom w:val="none" w:sz="0" w:space="0" w:color="auto"/>
        <w:right w:val="none" w:sz="0" w:space="0" w:color="auto"/>
      </w:divBdr>
    </w:div>
    <w:div w:id="526018686">
      <w:bodyDiv w:val="1"/>
      <w:marLeft w:val="0"/>
      <w:marRight w:val="0"/>
      <w:marTop w:val="0"/>
      <w:marBottom w:val="0"/>
      <w:divBdr>
        <w:top w:val="none" w:sz="0" w:space="0" w:color="auto"/>
        <w:left w:val="none" w:sz="0" w:space="0" w:color="auto"/>
        <w:bottom w:val="none" w:sz="0" w:space="0" w:color="auto"/>
        <w:right w:val="none" w:sz="0" w:space="0" w:color="auto"/>
      </w:divBdr>
    </w:div>
    <w:div w:id="549609041">
      <w:bodyDiv w:val="1"/>
      <w:marLeft w:val="0"/>
      <w:marRight w:val="0"/>
      <w:marTop w:val="0"/>
      <w:marBottom w:val="0"/>
      <w:divBdr>
        <w:top w:val="none" w:sz="0" w:space="0" w:color="auto"/>
        <w:left w:val="none" w:sz="0" w:space="0" w:color="auto"/>
        <w:bottom w:val="none" w:sz="0" w:space="0" w:color="auto"/>
        <w:right w:val="none" w:sz="0" w:space="0" w:color="auto"/>
      </w:divBdr>
    </w:div>
    <w:div w:id="607126889">
      <w:bodyDiv w:val="1"/>
      <w:marLeft w:val="0"/>
      <w:marRight w:val="0"/>
      <w:marTop w:val="0"/>
      <w:marBottom w:val="0"/>
      <w:divBdr>
        <w:top w:val="none" w:sz="0" w:space="0" w:color="auto"/>
        <w:left w:val="none" w:sz="0" w:space="0" w:color="auto"/>
        <w:bottom w:val="none" w:sz="0" w:space="0" w:color="auto"/>
        <w:right w:val="none" w:sz="0" w:space="0" w:color="auto"/>
      </w:divBdr>
    </w:div>
    <w:div w:id="670567994">
      <w:bodyDiv w:val="1"/>
      <w:marLeft w:val="0"/>
      <w:marRight w:val="0"/>
      <w:marTop w:val="0"/>
      <w:marBottom w:val="0"/>
      <w:divBdr>
        <w:top w:val="none" w:sz="0" w:space="0" w:color="auto"/>
        <w:left w:val="none" w:sz="0" w:space="0" w:color="auto"/>
        <w:bottom w:val="none" w:sz="0" w:space="0" w:color="auto"/>
        <w:right w:val="none" w:sz="0" w:space="0" w:color="auto"/>
      </w:divBdr>
    </w:div>
    <w:div w:id="686178931">
      <w:bodyDiv w:val="1"/>
      <w:marLeft w:val="0"/>
      <w:marRight w:val="0"/>
      <w:marTop w:val="0"/>
      <w:marBottom w:val="0"/>
      <w:divBdr>
        <w:top w:val="none" w:sz="0" w:space="0" w:color="auto"/>
        <w:left w:val="none" w:sz="0" w:space="0" w:color="auto"/>
        <w:bottom w:val="none" w:sz="0" w:space="0" w:color="auto"/>
        <w:right w:val="none" w:sz="0" w:space="0" w:color="auto"/>
      </w:divBdr>
    </w:div>
    <w:div w:id="729185162">
      <w:bodyDiv w:val="1"/>
      <w:marLeft w:val="0"/>
      <w:marRight w:val="0"/>
      <w:marTop w:val="0"/>
      <w:marBottom w:val="0"/>
      <w:divBdr>
        <w:top w:val="none" w:sz="0" w:space="0" w:color="auto"/>
        <w:left w:val="none" w:sz="0" w:space="0" w:color="auto"/>
        <w:bottom w:val="none" w:sz="0" w:space="0" w:color="auto"/>
        <w:right w:val="none" w:sz="0" w:space="0" w:color="auto"/>
      </w:divBdr>
    </w:div>
    <w:div w:id="733313508">
      <w:bodyDiv w:val="1"/>
      <w:marLeft w:val="0"/>
      <w:marRight w:val="0"/>
      <w:marTop w:val="0"/>
      <w:marBottom w:val="0"/>
      <w:divBdr>
        <w:top w:val="none" w:sz="0" w:space="0" w:color="auto"/>
        <w:left w:val="none" w:sz="0" w:space="0" w:color="auto"/>
        <w:bottom w:val="none" w:sz="0" w:space="0" w:color="auto"/>
        <w:right w:val="none" w:sz="0" w:space="0" w:color="auto"/>
      </w:divBdr>
    </w:div>
    <w:div w:id="751464063">
      <w:bodyDiv w:val="1"/>
      <w:marLeft w:val="0"/>
      <w:marRight w:val="0"/>
      <w:marTop w:val="0"/>
      <w:marBottom w:val="0"/>
      <w:divBdr>
        <w:top w:val="none" w:sz="0" w:space="0" w:color="auto"/>
        <w:left w:val="none" w:sz="0" w:space="0" w:color="auto"/>
        <w:bottom w:val="none" w:sz="0" w:space="0" w:color="auto"/>
        <w:right w:val="none" w:sz="0" w:space="0" w:color="auto"/>
      </w:divBdr>
    </w:div>
    <w:div w:id="765925510">
      <w:bodyDiv w:val="1"/>
      <w:marLeft w:val="0"/>
      <w:marRight w:val="0"/>
      <w:marTop w:val="0"/>
      <w:marBottom w:val="0"/>
      <w:divBdr>
        <w:top w:val="none" w:sz="0" w:space="0" w:color="auto"/>
        <w:left w:val="none" w:sz="0" w:space="0" w:color="auto"/>
        <w:bottom w:val="none" w:sz="0" w:space="0" w:color="auto"/>
        <w:right w:val="none" w:sz="0" w:space="0" w:color="auto"/>
      </w:divBdr>
    </w:div>
    <w:div w:id="799808915">
      <w:bodyDiv w:val="1"/>
      <w:marLeft w:val="0"/>
      <w:marRight w:val="0"/>
      <w:marTop w:val="0"/>
      <w:marBottom w:val="0"/>
      <w:divBdr>
        <w:top w:val="none" w:sz="0" w:space="0" w:color="auto"/>
        <w:left w:val="none" w:sz="0" w:space="0" w:color="auto"/>
        <w:bottom w:val="none" w:sz="0" w:space="0" w:color="auto"/>
        <w:right w:val="none" w:sz="0" w:space="0" w:color="auto"/>
      </w:divBdr>
    </w:div>
    <w:div w:id="814614286">
      <w:bodyDiv w:val="1"/>
      <w:marLeft w:val="0"/>
      <w:marRight w:val="0"/>
      <w:marTop w:val="0"/>
      <w:marBottom w:val="0"/>
      <w:divBdr>
        <w:top w:val="none" w:sz="0" w:space="0" w:color="auto"/>
        <w:left w:val="none" w:sz="0" w:space="0" w:color="auto"/>
        <w:bottom w:val="none" w:sz="0" w:space="0" w:color="auto"/>
        <w:right w:val="none" w:sz="0" w:space="0" w:color="auto"/>
      </w:divBdr>
    </w:div>
    <w:div w:id="853154598">
      <w:bodyDiv w:val="1"/>
      <w:marLeft w:val="0"/>
      <w:marRight w:val="0"/>
      <w:marTop w:val="0"/>
      <w:marBottom w:val="0"/>
      <w:divBdr>
        <w:top w:val="none" w:sz="0" w:space="0" w:color="auto"/>
        <w:left w:val="none" w:sz="0" w:space="0" w:color="auto"/>
        <w:bottom w:val="none" w:sz="0" w:space="0" w:color="auto"/>
        <w:right w:val="none" w:sz="0" w:space="0" w:color="auto"/>
      </w:divBdr>
    </w:div>
    <w:div w:id="856429499">
      <w:bodyDiv w:val="1"/>
      <w:marLeft w:val="0"/>
      <w:marRight w:val="0"/>
      <w:marTop w:val="0"/>
      <w:marBottom w:val="0"/>
      <w:divBdr>
        <w:top w:val="none" w:sz="0" w:space="0" w:color="auto"/>
        <w:left w:val="none" w:sz="0" w:space="0" w:color="auto"/>
        <w:bottom w:val="none" w:sz="0" w:space="0" w:color="auto"/>
        <w:right w:val="none" w:sz="0" w:space="0" w:color="auto"/>
      </w:divBdr>
      <w:divsChild>
        <w:div w:id="1767995085">
          <w:marLeft w:val="0"/>
          <w:marRight w:val="0"/>
          <w:marTop w:val="0"/>
          <w:marBottom w:val="0"/>
          <w:divBdr>
            <w:top w:val="none" w:sz="0" w:space="0" w:color="auto"/>
            <w:left w:val="none" w:sz="0" w:space="0" w:color="auto"/>
            <w:bottom w:val="none" w:sz="0" w:space="0" w:color="auto"/>
            <w:right w:val="none" w:sz="0" w:space="0" w:color="auto"/>
          </w:divBdr>
          <w:divsChild>
            <w:div w:id="612706439">
              <w:marLeft w:val="0"/>
              <w:marRight w:val="0"/>
              <w:marTop w:val="0"/>
              <w:marBottom w:val="0"/>
              <w:divBdr>
                <w:top w:val="none" w:sz="0" w:space="0" w:color="auto"/>
                <w:left w:val="none" w:sz="0" w:space="0" w:color="auto"/>
                <w:bottom w:val="none" w:sz="0" w:space="0" w:color="auto"/>
                <w:right w:val="none" w:sz="0" w:space="0" w:color="auto"/>
              </w:divBdr>
              <w:divsChild>
                <w:div w:id="1571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037">
      <w:bodyDiv w:val="1"/>
      <w:marLeft w:val="0"/>
      <w:marRight w:val="0"/>
      <w:marTop w:val="0"/>
      <w:marBottom w:val="0"/>
      <w:divBdr>
        <w:top w:val="none" w:sz="0" w:space="0" w:color="auto"/>
        <w:left w:val="none" w:sz="0" w:space="0" w:color="auto"/>
        <w:bottom w:val="none" w:sz="0" w:space="0" w:color="auto"/>
        <w:right w:val="none" w:sz="0" w:space="0" w:color="auto"/>
      </w:divBdr>
    </w:div>
    <w:div w:id="929511010">
      <w:bodyDiv w:val="1"/>
      <w:marLeft w:val="0"/>
      <w:marRight w:val="0"/>
      <w:marTop w:val="0"/>
      <w:marBottom w:val="0"/>
      <w:divBdr>
        <w:top w:val="none" w:sz="0" w:space="0" w:color="auto"/>
        <w:left w:val="none" w:sz="0" w:space="0" w:color="auto"/>
        <w:bottom w:val="none" w:sz="0" w:space="0" w:color="auto"/>
        <w:right w:val="none" w:sz="0" w:space="0" w:color="auto"/>
      </w:divBdr>
    </w:div>
    <w:div w:id="954213939">
      <w:bodyDiv w:val="1"/>
      <w:marLeft w:val="0"/>
      <w:marRight w:val="0"/>
      <w:marTop w:val="0"/>
      <w:marBottom w:val="0"/>
      <w:divBdr>
        <w:top w:val="none" w:sz="0" w:space="0" w:color="auto"/>
        <w:left w:val="none" w:sz="0" w:space="0" w:color="auto"/>
        <w:bottom w:val="none" w:sz="0" w:space="0" w:color="auto"/>
        <w:right w:val="none" w:sz="0" w:space="0" w:color="auto"/>
      </w:divBdr>
    </w:div>
    <w:div w:id="1066293647">
      <w:bodyDiv w:val="1"/>
      <w:marLeft w:val="0"/>
      <w:marRight w:val="0"/>
      <w:marTop w:val="0"/>
      <w:marBottom w:val="0"/>
      <w:divBdr>
        <w:top w:val="none" w:sz="0" w:space="0" w:color="auto"/>
        <w:left w:val="none" w:sz="0" w:space="0" w:color="auto"/>
        <w:bottom w:val="none" w:sz="0" w:space="0" w:color="auto"/>
        <w:right w:val="none" w:sz="0" w:space="0" w:color="auto"/>
      </w:divBdr>
    </w:div>
    <w:div w:id="1201164547">
      <w:bodyDiv w:val="1"/>
      <w:marLeft w:val="0"/>
      <w:marRight w:val="0"/>
      <w:marTop w:val="0"/>
      <w:marBottom w:val="0"/>
      <w:divBdr>
        <w:top w:val="none" w:sz="0" w:space="0" w:color="auto"/>
        <w:left w:val="none" w:sz="0" w:space="0" w:color="auto"/>
        <w:bottom w:val="none" w:sz="0" w:space="0" w:color="auto"/>
        <w:right w:val="none" w:sz="0" w:space="0" w:color="auto"/>
      </w:divBdr>
    </w:div>
    <w:div w:id="1209994435">
      <w:bodyDiv w:val="1"/>
      <w:marLeft w:val="0"/>
      <w:marRight w:val="0"/>
      <w:marTop w:val="0"/>
      <w:marBottom w:val="0"/>
      <w:divBdr>
        <w:top w:val="none" w:sz="0" w:space="0" w:color="auto"/>
        <w:left w:val="none" w:sz="0" w:space="0" w:color="auto"/>
        <w:bottom w:val="none" w:sz="0" w:space="0" w:color="auto"/>
        <w:right w:val="none" w:sz="0" w:space="0" w:color="auto"/>
      </w:divBdr>
      <w:divsChild>
        <w:div w:id="1666200015">
          <w:marLeft w:val="0"/>
          <w:marRight w:val="0"/>
          <w:marTop w:val="0"/>
          <w:marBottom w:val="0"/>
          <w:divBdr>
            <w:top w:val="none" w:sz="0" w:space="0" w:color="auto"/>
            <w:left w:val="none" w:sz="0" w:space="0" w:color="auto"/>
            <w:bottom w:val="none" w:sz="0" w:space="0" w:color="auto"/>
            <w:right w:val="none" w:sz="0" w:space="0" w:color="auto"/>
          </w:divBdr>
        </w:div>
        <w:div w:id="1602302918">
          <w:marLeft w:val="0"/>
          <w:marRight w:val="0"/>
          <w:marTop w:val="0"/>
          <w:marBottom w:val="0"/>
          <w:divBdr>
            <w:top w:val="none" w:sz="0" w:space="0" w:color="auto"/>
            <w:left w:val="none" w:sz="0" w:space="0" w:color="auto"/>
            <w:bottom w:val="none" w:sz="0" w:space="0" w:color="auto"/>
            <w:right w:val="none" w:sz="0" w:space="0" w:color="auto"/>
          </w:divBdr>
        </w:div>
      </w:divsChild>
    </w:div>
    <w:div w:id="1215048098">
      <w:bodyDiv w:val="1"/>
      <w:marLeft w:val="0"/>
      <w:marRight w:val="0"/>
      <w:marTop w:val="0"/>
      <w:marBottom w:val="0"/>
      <w:divBdr>
        <w:top w:val="none" w:sz="0" w:space="0" w:color="auto"/>
        <w:left w:val="none" w:sz="0" w:space="0" w:color="auto"/>
        <w:bottom w:val="none" w:sz="0" w:space="0" w:color="auto"/>
        <w:right w:val="none" w:sz="0" w:space="0" w:color="auto"/>
      </w:divBdr>
    </w:div>
    <w:div w:id="1249997612">
      <w:bodyDiv w:val="1"/>
      <w:marLeft w:val="0"/>
      <w:marRight w:val="0"/>
      <w:marTop w:val="0"/>
      <w:marBottom w:val="0"/>
      <w:divBdr>
        <w:top w:val="none" w:sz="0" w:space="0" w:color="auto"/>
        <w:left w:val="none" w:sz="0" w:space="0" w:color="auto"/>
        <w:bottom w:val="none" w:sz="0" w:space="0" w:color="auto"/>
        <w:right w:val="none" w:sz="0" w:space="0" w:color="auto"/>
      </w:divBdr>
    </w:div>
    <w:div w:id="1335189409">
      <w:bodyDiv w:val="1"/>
      <w:marLeft w:val="0"/>
      <w:marRight w:val="0"/>
      <w:marTop w:val="0"/>
      <w:marBottom w:val="0"/>
      <w:divBdr>
        <w:top w:val="none" w:sz="0" w:space="0" w:color="auto"/>
        <w:left w:val="none" w:sz="0" w:space="0" w:color="auto"/>
        <w:bottom w:val="none" w:sz="0" w:space="0" w:color="auto"/>
        <w:right w:val="none" w:sz="0" w:space="0" w:color="auto"/>
      </w:divBdr>
    </w:div>
    <w:div w:id="1340347763">
      <w:bodyDiv w:val="1"/>
      <w:marLeft w:val="0"/>
      <w:marRight w:val="0"/>
      <w:marTop w:val="0"/>
      <w:marBottom w:val="0"/>
      <w:divBdr>
        <w:top w:val="none" w:sz="0" w:space="0" w:color="auto"/>
        <w:left w:val="none" w:sz="0" w:space="0" w:color="auto"/>
        <w:bottom w:val="none" w:sz="0" w:space="0" w:color="auto"/>
        <w:right w:val="none" w:sz="0" w:space="0" w:color="auto"/>
      </w:divBdr>
    </w:div>
    <w:div w:id="1427389135">
      <w:bodyDiv w:val="1"/>
      <w:marLeft w:val="0"/>
      <w:marRight w:val="0"/>
      <w:marTop w:val="0"/>
      <w:marBottom w:val="0"/>
      <w:divBdr>
        <w:top w:val="none" w:sz="0" w:space="0" w:color="auto"/>
        <w:left w:val="none" w:sz="0" w:space="0" w:color="auto"/>
        <w:bottom w:val="none" w:sz="0" w:space="0" w:color="auto"/>
        <w:right w:val="none" w:sz="0" w:space="0" w:color="auto"/>
      </w:divBdr>
    </w:div>
    <w:div w:id="1463648238">
      <w:bodyDiv w:val="1"/>
      <w:marLeft w:val="0"/>
      <w:marRight w:val="0"/>
      <w:marTop w:val="0"/>
      <w:marBottom w:val="0"/>
      <w:divBdr>
        <w:top w:val="none" w:sz="0" w:space="0" w:color="auto"/>
        <w:left w:val="none" w:sz="0" w:space="0" w:color="auto"/>
        <w:bottom w:val="none" w:sz="0" w:space="0" w:color="auto"/>
        <w:right w:val="none" w:sz="0" w:space="0" w:color="auto"/>
      </w:divBdr>
    </w:div>
    <w:div w:id="1518158747">
      <w:bodyDiv w:val="1"/>
      <w:marLeft w:val="0"/>
      <w:marRight w:val="0"/>
      <w:marTop w:val="0"/>
      <w:marBottom w:val="0"/>
      <w:divBdr>
        <w:top w:val="none" w:sz="0" w:space="0" w:color="auto"/>
        <w:left w:val="none" w:sz="0" w:space="0" w:color="auto"/>
        <w:bottom w:val="none" w:sz="0" w:space="0" w:color="auto"/>
        <w:right w:val="none" w:sz="0" w:space="0" w:color="auto"/>
      </w:divBdr>
    </w:div>
    <w:div w:id="1551192063">
      <w:bodyDiv w:val="1"/>
      <w:marLeft w:val="0"/>
      <w:marRight w:val="0"/>
      <w:marTop w:val="0"/>
      <w:marBottom w:val="0"/>
      <w:divBdr>
        <w:top w:val="none" w:sz="0" w:space="0" w:color="auto"/>
        <w:left w:val="none" w:sz="0" w:space="0" w:color="auto"/>
        <w:bottom w:val="none" w:sz="0" w:space="0" w:color="auto"/>
        <w:right w:val="none" w:sz="0" w:space="0" w:color="auto"/>
      </w:divBdr>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720275410">
      <w:bodyDiv w:val="1"/>
      <w:marLeft w:val="0"/>
      <w:marRight w:val="0"/>
      <w:marTop w:val="0"/>
      <w:marBottom w:val="0"/>
      <w:divBdr>
        <w:top w:val="none" w:sz="0" w:space="0" w:color="auto"/>
        <w:left w:val="none" w:sz="0" w:space="0" w:color="auto"/>
        <w:bottom w:val="none" w:sz="0" w:space="0" w:color="auto"/>
        <w:right w:val="none" w:sz="0" w:space="0" w:color="auto"/>
      </w:divBdr>
    </w:div>
    <w:div w:id="1741323106">
      <w:bodyDiv w:val="1"/>
      <w:marLeft w:val="0"/>
      <w:marRight w:val="0"/>
      <w:marTop w:val="0"/>
      <w:marBottom w:val="0"/>
      <w:divBdr>
        <w:top w:val="none" w:sz="0" w:space="0" w:color="auto"/>
        <w:left w:val="none" w:sz="0" w:space="0" w:color="auto"/>
        <w:bottom w:val="none" w:sz="0" w:space="0" w:color="auto"/>
        <w:right w:val="none" w:sz="0" w:space="0" w:color="auto"/>
      </w:divBdr>
    </w:div>
    <w:div w:id="1760982205">
      <w:bodyDiv w:val="1"/>
      <w:marLeft w:val="0"/>
      <w:marRight w:val="0"/>
      <w:marTop w:val="0"/>
      <w:marBottom w:val="0"/>
      <w:divBdr>
        <w:top w:val="none" w:sz="0" w:space="0" w:color="auto"/>
        <w:left w:val="none" w:sz="0" w:space="0" w:color="auto"/>
        <w:bottom w:val="none" w:sz="0" w:space="0" w:color="auto"/>
        <w:right w:val="none" w:sz="0" w:space="0" w:color="auto"/>
      </w:divBdr>
    </w:div>
    <w:div w:id="1761365976">
      <w:bodyDiv w:val="1"/>
      <w:marLeft w:val="0"/>
      <w:marRight w:val="0"/>
      <w:marTop w:val="0"/>
      <w:marBottom w:val="0"/>
      <w:divBdr>
        <w:top w:val="none" w:sz="0" w:space="0" w:color="auto"/>
        <w:left w:val="none" w:sz="0" w:space="0" w:color="auto"/>
        <w:bottom w:val="none" w:sz="0" w:space="0" w:color="auto"/>
        <w:right w:val="none" w:sz="0" w:space="0" w:color="auto"/>
      </w:divBdr>
      <w:divsChild>
        <w:div w:id="1820534647">
          <w:marLeft w:val="0"/>
          <w:marRight w:val="0"/>
          <w:marTop w:val="0"/>
          <w:marBottom w:val="0"/>
          <w:divBdr>
            <w:top w:val="none" w:sz="0" w:space="0" w:color="auto"/>
            <w:left w:val="none" w:sz="0" w:space="0" w:color="auto"/>
            <w:bottom w:val="none" w:sz="0" w:space="0" w:color="auto"/>
            <w:right w:val="none" w:sz="0" w:space="0" w:color="auto"/>
          </w:divBdr>
        </w:div>
        <w:div w:id="529687081">
          <w:marLeft w:val="0"/>
          <w:marRight w:val="0"/>
          <w:marTop w:val="0"/>
          <w:marBottom w:val="0"/>
          <w:divBdr>
            <w:top w:val="none" w:sz="0" w:space="0" w:color="auto"/>
            <w:left w:val="none" w:sz="0" w:space="0" w:color="auto"/>
            <w:bottom w:val="none" w:sz="0" w:space="0" w:color="auto"/>
            <w:right w:val="none" w:sz="0" w:space="0" w:color="auto"/>
          </w:divBdr>
        </w:div>
      </w:divsChild>
    </w:div>
    <w:div w:id="1958562188">
      <w:bodyDiv w:val="1"/>
      <w:marLeft w:val="0"/>
      <w:marRight w:val="0"/>
      <w:marTop w:val="0"/>
      <w:marBottom w:val="0"/>
      <w:divBdr>
        <w:top w:val="none" w:sz="0" w:space="0" w:color="auto"/>
        <w:left w:val="none" w:sz="0" w:space="0" w:color="auto"/>
        <w:bottom w:val="none" w:sz="0" w:space="0" w:color="auto"/>
        <w:right w:val="none" w:sz="0" w:space="0" w:color="auto"/>
      </w:divBdr>
    </w:div>
    <w:div w:id="1985086509">
      <w:bodyDiv w:val="1"/>
      <w:marLeft w:val="0"/>
      <w:marRight w:val="0"/>
      <w:marTop w:val="0"/>
      <w:marBottom w:val="0"/>
      <w:divBdr>
        <w:top w:val="none" w:sz="0" w:space="0" w:color="auto"/>
        <w:left w:val="none" w:sz="0" w:space="0" w:color="auto"/>
        <w:bottom w:val="none" w:sz="0" w:space="0" w:color="auto"/>
        <w:right w:val="none" w:sz="0" w:space="0" w:color="auto"/>
      </w:divBdr>
    </w:div>
    <w:div w:id="1992053790">
      <w:bodyDiv w:val="1"/>
      <w:marLeft w:val="0"/>
      <w:marRight w:val="0"/>
      <w:marTop w:val="0"/>
      <w:marBottom w:val="0"/>
      <w:divBdr>
        <w:top w:val="none" w:sz="0" w:space="0" w:color="auto"/>
        <w:left w:val="none" w:sz="0" w:space="0" w:color="auto"/>
        <w:bottom w:val="none" w:sz="0" w:space="0" w:color="auto"/>
        <w:right w:val="none" w:sz="0" w:space="0" w:color="auto"/>
      </w:divBdr>
    </w:div>
    <w:div w:id="1998726275">
      <w:bodyDiv w:val="1"/>
      <w:marLeft w:val="0"/>
      <w:marRight w:val="0"/>
      <w:marTop w:val="0"/>
      <w:marBottom w:val="0"/>
      <w:divBdr>
        <w:top w:val="none" w:sz="0" w:space="0" w:color="auto"/>
        <w:left w:val="none" w:sz="0" w:space="0" w:color="auto"/>
        <w:bottom w:val="none" w:sz="0" w:space="0" w:color="auto"/>
        <w:right w:val="none" w:sz="0" w:space="0" w:color="auto"/>
      </w:divBdr>
    </w:div>
    <w:div w:id="2009669334">
      <w:bodyDiv w:val="1"/>
      <w:marLeft w:val="0"/>
      <w:marRight w:val="0"/>
      <w:marTop w:val="0"/>
      <w:marBottom w:val="0"/>
      <w:divBdr>
        <w:top w:val="none" w:sz="0" w:space="0" w:color="auto"/>
        <w:left w:val="none" w:sz="0" w:space="0" w:color="auto"/>
        <w:bottom w:val="none" w:sz="0" w:space="0" w:color="auto"/>
        <w:right w:val="none" w:sz="0" w:space="0" w:color="auto"/>
      </w:divBdr>
    </w:div>
    <w:div w:id="2022470545">
      <w:bodyDiv w:val="1"/>
      <w:marLeft w:val="0"/>
      <w:marRight w:val="0"/>
      <w:marTop w:val="0"/>
      <w:marBottom w:val="0"/>
      <w:divBdr>
        <w:top w:val="none" w:sz="0" w:space="0" w:color="auto"/>
        <w:left w:val="none" w:sz="0" w:space="0" w:color="auto"/>
        <w:bottom w:val="none" w:sz="0" w:space="0" w:color="auto"/>
        <w:right w:val="none" w:sz="0" w:space="0" w:color="auto"/>
      </w:divBdr>
      <w:divsChild>
        <w:div w:id="1993290995">
          <w:marLeft w:val="0"/>
          <w:marRight w:val="0"/>
          <w:marTop w:val="0"/>
          <w:marBottom w:val="0"/>
          <w:divBdr>
            <w:top w:val="single" w:sz="6" w:space="8" w:color="EBEBEB"/>
            <w:left w:val="none" w:sz="0" w:space="0" w:color="auto"/>
            <w:bottom w:val="none" w:sz="0" w:space="0" w:color="auto"/>
            <w:right w:val="none" w:sz="0" w:space="0" w:color="auto"/>
          </w:divBdr>
        </w:div>
      </w:divsChild>
    </w:div>
    <w:div w:id="209316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arn.westcoastuniversity.edu/webapps/assignment/uploadAssignment?content_id=_4231641_1&amp;course_id=_50984_1&amp;group_id=&amp;mode=view" TargetMode="Externa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http://www.guidel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378</Words>
  <Characters>2155</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2020-01-30T03:46:00Z</dcterms:created>
  <dcterms:modified xsi:type="dcterms:W3CDTF">2020-01-30T05:28:00Z</dcterms:modified>
</cp:coreProperties>
</file>